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63" w:rsidRDefault="004620B0">
      <w:bookmarkStart w:id="0" w:name="_GoBack"/>
      <w:bookmarkEnd w:id="0"/>
      <w:r>
        <w:t>№ 1884 от 08.09.2023</w:t>
      </w:r>
    </w:p>
    <w:p w:rsidR="001D3B23" w:rsidRDefault="0073429C" w:rsidP="0073429C">
      <w:pPr>
        <w:tabs>
          <w:tab w:val="left" w:pos="3552"/>
        </w:tabs>
        <w:rPr>
          <w:b/>
          <w:szCs w:val="28"/>
        </w:rPr>
      </w:pPr>
      <w:r>
        <w:rPr>
          <w:b/>
          <w:szCs w:val="28"/>
        </w:rPr>
        <w:tab/>
      </w:r>
    </w:p>
    <w:tbl>
      <w:tblPr>
        <w:tblpPr w:leftFromText="180" w:rightFromText="180" w:vertAnchor="text" w:horzAnchor="margin" w:tblpXSpec="center" w:tblpY="-2675"/>
        <w:tblW w:w="10447" w:type="dxa"/>
        <w:tblLook w:val="01E0" w:firstRow="1" w:lastRow="1" w:firstColumn="1" w:lastColumn="1" w:noHBand="0" w:noVBand="0"/>
      </w:tblPr>
      <w:tblGrid>
        <w:gridCol w:w="3733"/>
        <w:gridCol w:w="392"/>
        <w:gridCol w:w="1077"/>
        <w:gridCol w:w="909"/>
        <w:gridCol w:w="410"/>
        <w:gridCol w:w="3882"/>
        <w:gridCol w:w="44"/>
      </w:tblGrid>
      <w:tr w:rsidR="009578EB" w:rsidRPr="00E55FB8" w:rsidTr="00E67F18">
        <w:trPr>
          <w:gridAfter w:val="1"/>
          <w:wAfter w:w="44" w:type="dxa"/>
          <w:trHeight w:val="1988"/>
        </w:trPr>
        <w:tc>
          <w:tcPr>
            <w:tcW w:w="4125" w:type="dxa"/>
            <w:gridSpan w:val="2"/>
          </w:tcPr>
          <w:p w:rsidR="009578EB" w:rsidRPr="00134EBF" w:rsidRDefault="009578EB" w:rsidP="00E67F18">
            <w:pPr>
              <w:rPr>
                <w:b/>
                <w:bCs/>
                <w:color w:val="548DD4"/>
                <w:sz w:val="20"/>
                <w:szCs w:val="20"/>
              </w:rPr>
            </w:pPr>
          </w:p>
          <w:p w:rsidR="009578EB" w:rsidRDefault="009578EB" w:rsidP="00E67F18">
            <w:pPr>
              <w:jc w:val="center"/>
              <w:rPr>
                <w:b/>
                <w:noProof/>
                <w:color w:val="548DD4"/>
                <w:lang w:val="kk-KZ"/>
              </w:rPr>
            </w:pPr>
          </w:p>
          <w:p w:rsidR="009578EB" w:rsidRPr="00E55FB8" w:rsidRDefault="009578EB" w:rsidP="00E67F18">
            <w:pPr>
              <w:jc w:val="center"/>
              <w:rPr>
                <w:b/>
                <w:color w:val="548DD4"/>
                <w:lang w:val="kk-KZ"/>
              </w:rPr>
            </w:pPr>
            <w:r w:rsidRPr="00E55FB8">
              <w:rPr>
                <w:b/>
                <w:noProof/>
                <w:color w:val="548DD4"/>
                <w:lang w:val="kk-KZ"/>
              </w:rPr>
              <w:t>«</w:t>
            </w:r>
            <w:r>
              <w:rPr>
                <w:b/>
                <w:noProof/>
                <w:color w:val="548DD4"/>
                <w:lang w:val="kk-KZ"/>
              </w:rPr>
              <w:t>АСТАНА</w:t>
            </w:r>
            <w:r w:rsidRPr="00E55FB8">
              <w:rPr>
                <w:b/>
                <w:noProof/>
                <w:color w:val="548DD4"/>
                <w:lang w:val="kk-KZ"/>
              </w:rPr>
              <w:t xml:space="preserve"> ҚАЛАСЫНЫҢ БІЛІМ БАСҚАРМАСЫ» МЕМЛЕКЕТТІК МЕКЕМЕСІ</w:t>
            </w:r>
          </w:p>
          <w:p w:rsidR="009578EB" w:rsidRPr="00E55FB8" w:rsidRDefault="009578EB" w:rsidP="00E67F18">
            <w:pPr>
              <w:spacing w:line="288" w:lineRule="auto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9A13A" wp14:editId="5DFB3936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1221740</wp:posOffset>
                      </wp:positionV>
                      <wp:extent cx="6505575" cy="9525"/>
                      <wp:effectExtent l="17145" t="12065" r="11430" b="1651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05575" cy="9525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6505575 w 10245"/>
                                  <a:gd name="T3" fmla="*/ 9525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3333C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7DE6C0D" id="Поли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3.6pt,96.2pt,515.85pt,96.9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" filled="f" strokecolor="#33c" strokeweight="1.25pt">
                      <v:path arrowok="t" o:connecttype="custom" o:connectlocs="0,0;2147483646,6048375" o:connectangles="0,0"/>
                      <w10:wrap anchory="page"/>
                    </v:polyline>
                  </w:pict>
                </mc:Fallback>
              </mc:AlternateContent>
            </w:r>
          </w:p>
        </w:tc>
        <w:tc>
          <w:tcPr>
            <w:tcW w:w="1986" w:type="dxa"/>
            <w:gridSpan w:val="2"/>
            <w:hideMark/>
          </w:tcPr>
          <w:p w:rsidR="009578EB" w:rsidRPr="00E55FB8" w:rsidRDefault="009578EB" w:rsidP="00E67F18">
            <w:pPr>
              <w:rPr>
                <w:color w:val="548DD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9CEB24C" wp14:editId="599AD3BE">
                  <wp:extent cx="1118870" cy="11671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gridSpan w:val="2"/>
          </w:tcPr>
          <w:p w:rsidR="009578EB" w:rsidRPr="00E55FB8" w:rsidRDefault="009578EB" w:rsidP="00E67F18">
            <w:pPr>
              <w:jc w:val="center"/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9578EB" w:rsidRDefault="009578EB" w:rsidP="00E67F18">
            <w:pPr>
              <w:jc w:val="center"/>
              <w:rPr>
                <w:b/>
                <w:noProof/>
                <w:color w:val="548DD4"/>
                <w:lang w:val="kk-KZ"/>
              </w:rPr>
            </w:pPr>
          </w:p>
          <w:p w:rsidR="009578EB" w:rsidRPr="00E55FB8" w:rsidRDefault="009578EB" w:rsidP="00E67F18">
            <w:pPr>
              <w:jc w:val="center"/>
              <w:rPr>
                <w:b/>
                <w:color w:val="548DD4"/>
                <w:lang w:val="kk-KZ"/>
              </w:rPr>
            </w:pPr>
            <w:r w:rsidRPr="00E55FB8">
              <w:rPr>
                <w:b/>
                <w:noProof/>
                <w:color w:val="548DD4"/>
                <w:lang w:val="kk-KZ"/>
              </w:rPr>
              <w:t xml:space="preserve">ГОСУДАРСТВЕННОЕ УЧРЕЖДЕНИЕ «УПРАВЛЕНИЕ ОБРАЗОВАНИЯ ГОРОДА </w:t>
            </w:r>
            <w:r>
              <w:rPr>
                <w:b/>
                <w:noProof/>
                <w:color w:val="548DD4"/>
                <w:lang w:val="kk-KZ"/>
              </w:rPr>
              <w:t>АСТАНА</w:t>
            </w:r>
            <w:r w:rsidRPr="00E55FB8">
              <w:rPr>
                <w:b/>
                <w:noProof/>
                <w:color w:val="548DD4"/>
                <w:lang w:val="kk-KZ"/>
              </w:rPr>
              <w:t>»</w:t>
            </w:r>
          </w:p>
          <w:p w:rsidR="009578EB" w:rsidRPr="00E55FB8" w:rsidRDefault="009578EB" w:rsidP="00E67F18">
            <w:pPr>
              <w:jc w:val="center"/>
              <w:rPr>
                <w:b/>
                <w:color w:val="548DD4"/>
                <w:sz w:val="20"/>
                <w:szCs w:val="20"/>
                <w:lang w:val="kk-KZ"/>
              </w:rPr>
            </w:pPr>
          </w:p>
        </w:tc>
      </w:tr>
      <w:tr w:rsidR="009578EB" w:rsidRPr="00E55FB8" w:rsidTr="00E67F18">
        <w:tc>
          <w:tcPr>
            <w:tcW w:w="5202" w:type="dxa"/>
            <w:gridSpan w:val="3"/>
          </w:tcPr>
          <w:p w:rsidR="009578EB" w:rsidRPr="00E55FB8" w:rsidRDefault="009578EB" w:rsidP="00E67F18">
            <w:pPr>
              <w:tabs>
                <w:tab w:val="center" w:pos="4677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</w:rPr>
            </w:pPr>
          </w:p>
        </w:tc>
        <w:tc>
          <w:tcPr>
            <w:tcW w:w="5245" w:type="dxa"/>
            <w:gridSpan w:val="4"/>
          </w:tcPr>
          <w:p w:rsidR="009578EB" w:rsidRPr="00E55FB8" w:rsidRDefault="009578EB" w:rsidP="00E67F18">
            <w:pPr>
              <w:tabs>
                <w:tab w:val="center" w:pos="4677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</w:rPr>
            </w:pPr>
          </w:p>
        </w:tc>
      </w:tr>
      <w:tr w:rsidR="009578EB" w:rsidRPr="00E55FB8" w:rsidTr="00E67F18">
        <w:tc>
          <w:tcPr>
            <w:tcW w:w="3733" w:type="dxa"/>
          </w:tcPr>
          <w:p w:rsidR="009578EB" w:rsidRPr="00441347" w:rsidRDefault="009578EB" w:rsidP="00E67F18">
            <w:pPr>
              <w:tabs>
                <w:tab w:val="center" w:pos="4677"/>
                <w:tab w:val="left" w:pos="6840"/>
                <w:tab w:val="right" w:pos="10260"/>
              </w:tabs>
              <w:jc w:val="center"/>
              <w:rPr>
                <w:color w:val="548DD4"/>
                <w:sz w:val="20"/>
                <w:szCs w:val="20"/>
                <w:lang w:val="kk-KZ"/>
              </w:rPr>
            </w:pPr>
            <w:r>
              <w:rPr>
                <w:color w:val="548DD4"/>
                <w:sz w:val="20"/>
                <w:szCs w:val="20"/>
                <w:lang w:val="kk-KZ"/>
              </w:rPr>
              <w:t>БҰЙРЫҚ</w:t>
            </w:r>
          </w:p>
          <w:p w:rsidR="009578EB" w:rsidRPr="00E55FB8" w:rsidRDefault="009578EB" w:rsidP="00E67F18">
            <w:pPr>
              <w:tabs>
                <w:tab w:val="center" w:pos="4677"/>
                <w:tab w:val="left" w:pos="6840"/>
                <w:tab w:val="right" w:pos="10260"/>
              </w:tabs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2788" w:type="dxa"/>
            <w:gridSpan w:val="4"/>
          </w:tcPr>
          <w:p w:rsidR="009578EB" w:rsidRPr="00E55FB8" w:rsidRDefault="009578EB" w:rsidP="00E67F18">
            <w:pPr>
              <w:rPr>
                <w:color w:val="548DD4"/>
                <w:sz w:val="20"/>
                <w:szCs w:val="20"/>
              </w:rPr>
            </w:pPr>
          </w:p>
          <w:p w:rsidR="009578EB" w:rsidRPr="00E55FB8" w:rsidRDefault="009578EB" w:rsidP="00E67F18">
            <w:pPr>
              <w:tabs>
                <w:tab w:val="center" w:pos="4677"/>
                <w:tab w:val="left" w:pos="6840"/>
                <w:tab w:val="right" w:pos="10260"/>
              </w:tabs>
              <w:rPr>
                <w:color w:val="548DD4"/>
                <w:sz w:val="20"/>
                <w:szCs w:val="20"/>
              </w:rPr>
            </w:pPr>
          </w:p>
        </w:tc>
        <w:tc>
          <w:tcPr>
            <w:tcW w:w="3926" w:type="dxa"/>
            <w:gridSpan w:val="2"/>
          </w:tcPr>
          <w:p w:rsidR="009578EB" w:rsidRPr="00441347" w:rsidRDefault="009578EB" w:rsidP="00E67F18">
            <w:pPr>
              <w:tabs>
                <w:tab w:val="center" w:pos="4677"/>
                <w:tab w:val="left" w:pos="6840"/>
                <w:tab w:val="right" w:pos="10260"/>
              </w:tabs>
              <w:jc w:val="center"/>
              <w:rPr>
                <w:color w:val="548DD4"/>
                <w:sz w:val="20"/>
                <w:szCs w:val="20"/>
                <w:lang w:val="kk-KZ"/>
              </w:rPr>
            </w:pPr>
            <w:r>
              <w:rPr>
                <w:color w:val="548DD4"/>
                <w:sz w:val="20"/>
                <w:szCs w:val="20"/>
                <w:lang w:val="kk-KZ"/>
              </w:rPr>
              <w:t>ПРИКАЗ</w:t>
            </w:r>
          </w:p>
          <w:p w:rsidR="009578EB" w:rsidRPr="00E55FB8" w:rsidRDefault="009578EB" w:rsidP="00E67F18">
            <w:pPr>
              <w:tabs>
                <w:tab w:val="center" w:pos="4677"/>
                <w:tab w:val="left" w:pos="6840"/>
                <w:tab w:val="right" w:pos="10260"/>
              </w:tabs>
              <w:jc w:val="center"/>
              <w:rPr>
                <w:color w:val="548DD4"/>
                <w:sz w:val="20"/>
                <w:szCs w:val="20"/>
              </w:rPr>
            </w:pPr>
          </w:p>
        </w:tc>
      </w:tr>
    </w:tbl>
    <w:p w:rsidR="003B7B82" w:rsidRPr="00E72B3F" w:rsidRDefault="003B7B82" w:rsidP="00E72B3F">
      <w:pPr>
        <w:rPr>
          <w:b/>
          <w:szCs w:val="28"/>
          <w:lang w:val="kk-KZ"/>
        </w:rPr>
      </w:pPr>
    </w:p>
    <w:p w:rsidR="00FC13CC" w:rsidRDefault="00FC13CC" w:rsidP="00C30C48">
      <w:pPr>
        <w:rPr>
          <w:b/>
          <w:szCs w:val="28"/>
          <w:lang w:val="kk-KZ"/>
        </w:rPr>
      </w:pPr>
    </w:p>
    <w:p w:rsidR="00E72B3F" w:rsidRDefault="00E72B3F" w:rsidP="00C30C48">
      <w:pPr>
        <w:rPr>
          <w:b/>
          <w:szCs w:val="28"/>
          <w:lang w:val="kk-KZ"/>
        </w:rPr>
      </w:pPr>
    </w:p>
    <w:p w:rsidR="000C18A9" w:rsidRDefault="00E21F87" w:rsidP="00E543B4">
      <w:pPr>
        <w:rPr>
          <w:b/>
          <w:szCs w:val="28"/>
          <w:lang w:val="kk-KZ"/>
        </w:rPr>
      </w:pPr>
      <w:r>
        <w:rPr>
          <w:b/>
          <w:szCs w:val="28"/>
          <w:lang w:val="kk-KZ"/>
        </w:rPr>
        <w:t>202</w:t>
      </w:r>
      <w:r w:rsidR="0071349F">
        <w:rPr>
          <w:b/>
          <w:szCs w:val="28"/>
          <w:lang w:val="kk-KZ"/>
        </w:rPr>
        <w:t>3</w:t>
      </w:r>
      <w:r>
        <w:rPr>
          <w:b/>
          <w:szCs w:val="28"/>
          <w:lang w:val="kk-KZ"/>
        </w:rPr>
        <w:t>-202</w:t>
      </w:r>
      <w:r w:rsidR="0071349F">
        <w:rPr>
          <w:b/>
          <w:szCs w:val="28"/>
          <w:lang w:val="kk-KZ"/>
        </w:rPr>
        <w:t>4</w:t>
      </w:r>
      <w:r w:rsidR="00F25B30">
        <w:rPr>
          <w:b/>
          <w:szCs w:val="28"/>
          <w:lang w:val="kk-KZ"/>
        </w:rPr>
        <w:t xml:space="preserve"> оқу жылында </w:t>
      </w:r>
      <w:r w:rsidR="00E36DA5" w:rsidRPr="00E543B4">
        <w:rPr>
          <w:b/>
          <w:szCs w:val="28"/>
          <w:lang w:val="kk-KZ"/>
        </w:rPr>
        <w:t xml:space="preserve">білім </w:t>
      </w:r>
      <w:r w:rsidR="00866D90">
        <w:rPr>
          <w:b/>
          <w:szCs w:val="28"/>
          <w:lang w:val="kk-KZ"/>
        </w:rPr>
        <w:t>беру</w:t>
      </w:r>
    </w:p>
    <w:p w:rsidR="000C18A9" w:rsidRDefault="000C18A9" w:rsidP="00E543B4">
      <w:pPr>
        <w:rPr>
          <w:b/>
          <w:szCs w:val="28"/>
          <w:lang w:val="kk-KZ"/>
        </w:rPr>
      </w:pPr>
      <w:r>
        <w:rPr>
          <w:b/>
          <w:szCs w:val="28"/>
          <w:lang w:val="kk-KZ"/>
        </w:rPr>
        <w:t>ұ</w:t>
      </w:r>
      <w:r w:rsidR="00866D90">
        <w:rPr>
          <w:b/>
          <w:szCs w:val="28"/>
          <w:lang w:val="kk-KZ"/>
        </w:rPr>
        <w:t>йымдарында</w:t>
      </w:r>
      <w:r>
        <w:rPr>
          <w:b/>
          <w:szCs w:val="28"/>
          <w:lang w:val="kk-KZ"/>
        </w:rPr>
        <w:t xml:space="preserve"> </w:t>
      </w:r>
      <w:r w:rsidR="00E72B3F">
        <w:rPr>
          <w:b/>
          <w:szCs w:val="28"/>
          <w:lang w:val="kk-KZ"/>
        </w:rPr>
        <w:t>эксперимент</w:t>
      </w:r>
      <w:r w:rsidR="00866D90">
        <w:rPr>
          <w:b/>
          <w:szCs w:val="28"/>
          <w:lang w:val="kk-KZ"/>
        </w:rPr>
        <w:t xml:space="preserve">тік </w:t>
      </w:r>
    </w:p>
    <w:p w:rsidR="00CA59D4" w:rsidRPr="00E543B4" w:rsidRDefault="00091AA0" w:rsidP="00E543B4">
      <w:pPr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алаңдар </w:t>
      </w:r>
      <w:r w:rsidR="00E36DA5" w:rsidRPr="00E543B4">
        <w:rPr>
          <w:b/>
          <w:szCs w:val="28"/>
          <w:lang w:val="kk-KZ"/>
        </w:rPr>
        <w:t xml:space="preserve">туралы </w:t>
      </w:r>
    </w:p>
    <w:p w:rsidR="003B7B82" w:rsidRDefault="003B7B82" w:rsidP="00F95830">
      <w:pPr>
        <w:ind w:firstLine="708"/>
        <w:rPr>
          <w:b/>
          <w:szCs w:val="28"/>
          <w:lang w:val="kk-KZ"/>
        </w:rPr>
      </w:pPr>
    </w:p>
    <w:p w:rsidR="00F95830" w:rsidRPr="00E543B4" w:rsidRDefault="00F95830" w:rsidP="00F95830">
      <w:pPr>
        <w:ind w:firstLine="708"/>
        <w:rPr>
          <w:b/>
          <w:szCs w:val="28"/>
          <w:lang w:val="kk-KZ"/>
        </w:rPr>
      </w:pPr>
    </w:p>
    <w:p w:rsidR="00CA59D4" w:rsidRPr="00AF2BAD" w:rsidRDefault="003A596E" w:rsidP="00424FE0">
      <w:pPr>
        <w:ind w:firstLine="709"/>
        <w:jc w:val="both"/>
        <w:rPr>
          <w:b/>
          <w:szCs w:val="28"/>
          <w:lang w:val="kk-KZ"/>
        </w:rPr>
      </w:pPr>
      <w:r w:rsidRPr="00B6168B">
        <w:rPr>
          <w:szCs w:val="28"/>
          <w:lang w:val="kk-KZ"/>
        </w:rPr>
        <w:t xml:space="preserve">Қазақстан Республикасы Білім және ғылым министрінің 2015 жылғы </w:t>
      </w:r>
      <w:r w:rsidR="00A94CFD">
        <w:rPr>
          <w:szCs w:val="28"/>
          <w:lang w:val="kk-KZ"/>
        </w:rPr>
        <w:t xml:space="preserve">                    </w:t>
      </w:r>
      <w:r w:rsidRPr="00B6168B">
        <w:rPr>
          <w:szCs w:val="28"/>
          <w:lang w:val="kk-KZ"/>
        </w:rPr>
        <w:t>27 наурыздағы №139 «Білім беру ұйымдарында эксперимент режимінде іске асырылатын білім беру бағдарламаларын әзірлеу, сынақтан өткізу және енгізу қағидаларын бекіту туралы» бұйрығы</w:t>
      </w:r>
      <w:r>
        <w:rPr>
          <w:szCs w:val="28"/>
          <w:lang w:val="kk-KZ"/>
        </w:rPr>
        <w:t xml:space="preserve">, </w:t>
      </w:r>
      <w:r w:rsidR="0071349F">
        <w:rPr>
          <w:szCs w:val="28"/>
          <w:lang w:val="kk-KZ"/>
        </w:rPr>
        <w:t>2023</w:t>
      </w:r>
      <w:r w:rsidR="00AF2BAD">
        <w:rPr>
          <w:szCs w:val="28"/>
          <w:lang w:val="kk-KZ"/>
        </w:rPr>
        <w:t xml:space="preserve"> жыл</w:t>
      </w:r>
      <w:r w:rsidR="008704B3">
        <w:rPr>
          <w:szCs w:val="28"/>
          <w:lang w:val="kk-KZ"/>
        </w:rPr>
        <w:t>ғы</w:t>
      </w:r>
      <w:r w:rsidR="00F25B30">
        <w:rPr>
          <w:szCs w:val="28"/>
          <w:lang w:val="kk-KZ"/>
        </w:rPr>
        <w:t xml:space="preserve"> </w:t>
      </w:r>
      <w:r w:rsidR="000C18A9">
        <w:rPr>
          <w:szCs w:val="28"/>
          <w:lang w:val="kk-KZ"/>
        </w:rPr>
        <w:t>09</w:t>
      </w:r>
      <w:r w:rsidR="00F25B30">
        <w:rPr>
          <w:szCs w:val="28"/>
          <w:lang w:val="kk-KZ"/>
        </w:rPr>
        <w:t xml:space="preserve"> </w:t>
      </w:r>
      <w:r w:rsidR="000C18A9">
        <w:rPr>
          <w:szCs w:val="28"/>
          <w:lang w:val="kk-KZ"/>
        </w:rPr>
        <w:t>маусымдағы</w:t>
      </w:r>
      <w:r w:rsidR="00D108AD">
        <w:rPr>
          <w:szCs w:val="28"/>
          <w:lang w:val="kk-KZ"/>
        </w:rPr>
        <w:t xml:space="preserve"> </w:t>
      </w:r>
      <w:r w:rsidR="00B6168B">
        <w:rPr>
          <w:szCs w:val="28"/>
          <w:lang w:val="kk-KZ"/>
        </w:rPr>
        <w:t>қа</w:t>
      </w:r>
      <w:r w:rsidR="00F95830">
        <w:rPr>
          <w:szCs w:val="28"/>
          <w:lang w:val="kk-KZ"/>
        </w:rPr>
        <w:t>лалық с</w:t>
      </w:r>
      <w:r w:rsidR="00E36DA5" w:rsidRPr="00E543B4">
        <w:rPr>
          <w:szCs w:val="28"/>
          <w:lang w:val="kk-KZ"/>
        </w:rPr>
        <w:t>араптама</w:t>
      </w:r>
      <w:r w:rsidR="000C18A9">
        <w:rPr>
          <w:szCs w:val="28"/>
          <w:lang w:val="kk-KZ"/>
        </w:rPr>
        <w:t>лық</w:t>
      </w:r>
      <w:r w:rsidR="00E36DA5" w:rsidRPr="00E543B4">
        <w:rPr>
          <w:szCs w:val="28"/>
          <w:lang w:val="kk-KZ"/>
        </w:rPr>
        <w:t xml:space="preserve"> </w:t>
      </w:r>
      <w:r w:rsidR="008704B3">
        <w:rPr>
          <w:szCs w:val="28"/>
          <w:lang w:val="kk-KZ"/>
        </w:rPr>
        <w:t>к</w:t>
      </w:r>
      <w:r w:rsidR="000C18A9">
        <w:rPr>
          <w:szCs w:val="28"/>
          <w:lang w:val="kk-KZ"/>
        </w:rPr>
        <w:t>еңест</w:t>
      </w:r>
      <w:r w:rsidR="00E36DA5" w:rsidRPr="00E543B4">
        <w:rPr>
          <w:szCs w:val="28"/>
          <w:lang w:val="kk-KZ"/>
        </w:rPr>
        <w:t xml:space="preserve">ің </w:t>
      </w:r>
      <w:r w:rsidR="000C18A9">
        <w:rPr>
          <w:szCs w:val="28"/>
          <w:lang w:val="kk-KZ"/>
        </w:rPr>
        <w:t>№1</w:t>
      </w:r>
      <w:r w:rsidR="00E36DA5" w:rsidRPr="00E543B4">
        <w:rPr>
          <w:szCs w:val="28"/>
          <w:lang w:val="kk-KZ"/>
        </w:rPr>
        <w:t xml:space="preserve"> </w:t>
      </w:r>
      <w:r w:rsidR="00AF2BAD">
        <w:rPr>
          <w:szCs w:val="28"/>
          <w:lang w:val="kk-KZ"/>
        </w:rPr>
        <w:t>х</w:t>
      </w:r>
      <w:r w:rsidR="00E36DA5" w:rsidRPr="00E543B4">
        <w:rPr>
          <w:szCs w:val="28"/>
          <w:lang w:val="kk-KZ"/>
        </w:rPr>
        <w:t>аттамасы</w:t>
      </w:r>
      <w:r w:rsidR="0071349F">
        <w:rPr>
          <w:szCs w:val="28"/>
          <w:lang w:val="kk-KZ"/>
        </w:rPr>
        <w:t xml:space="preserve"> және 2023 жылғы 21 тамыздағы қалалық с</w:t>
      </w:r>
      <w:r w:rsidR="0071349F" w:rsidRPr="00E543B4">
        <w:rPr>
          <w:szCs w:val="28"/>
          <w:lang w:val="kk-KZ"/>
        </w:rPr>
        <w:t>араптама</w:t>
      </w:r>
      <w:r w:rsidR="0071349F">
        <w:rPr>
          <w:szCs w:val="28"/>
          <w:lang w:val="kk-KZ"/>
        </w:rPr>
        <w:t>лық</w:t>
      </w:r>
      <w:r w:rsidR="0071349F" w:rsidRPr="00E543B4">
        <w:rPr>
          <w:szCs w:val="28"/>
          <w:lang w:val="kk-KZ"/>
        </w:rPr>
        <w:t xml:space="preserve"> </w:t>
      </w:r>
      <w:r w:rsidR="0071349F">
        <w:rPr>
          <w:szCs w:val="28"/>
          <w:lang w:val="kk-KZ"/>
        </w:rPr>
        <w:t>кеңест</w:t>
      </w:r>
      <w:r w:rsidR="0071349F" w:rsidRPr="00E543B4">
        <w:rPr>
          <w:szCs w:val="28"/>
          <w:lang w:val="kk-KZ"/>
        </w:rPr>
        <w:t xml:space="preserve">ің </w:t>
      </w:r>
      <w:r w:rsidR="0071349F">
        <w:rPr>
          <w:szCs w:val="28"/>
          <w:lang w:val="kk-KZ"/>
        </w:rPr>
        <w:t>№2</w:t>
      </w:r>
      <w:r w:rsidR="0071349F" w:rsidRPr="00E543B4">
        <w:rPr>
          <w:szCs w:val="28"/>
          <w:lang w:val="kk-KZ"/>
        </w:rPr>
        <w:t xml:space="preserve"> </w:t>
      </w:r>
      <w:r w:rsidR="0071349F">
        <w:rPr>
          <w:szCs w:val="28"/>
          <w:lang w:val="kk-KZ"/>
        </w:rPr>
        <w:t>х</w:t>
      </w:r>
      <w:r w:rsidR="0071349F" w:rsidRPr="00E543B4">
        <w:rPr>
          <w:szCs w:val="28"/>
          <w:lang w:val="kk-KZ"/>
        </w:rPr>
        <w:t>аттамасы</w:t>
      </w:r>
      <w:r w:rsidR="00E36DA5" w:rsidRPr="00E543B4">
        <w:rPr>
          <w:szCs w:val="28"/>
          <w:lang w:val="kk-KZ"/>
        </w:rPr>
        <w:t xml:space="preserve"> негізінде </w:t>
      </w:r>
      <w:r w:rsidR="00E36DA5" w:rsidRPr="00E543B4">
        <w:rPr>
          <w:b/>
          <w:szCs w:val="28"/>
          <w:lang w:val="kk-KZ"/>
        </w:rPr>
        <w:t>БҰЙЫРАМЫН</w:t>
      </w:r>
      <w:r w:rsidR="00CA59D4" w:rsidRPr="00AF2BAD">
        <w:rPr>
          <w:b/>
          <w:szCs w:val="28"/>
          <w:lang w:val="kk-KZ"/>
        </w:rPr>
        <w:t xml:space="preserve">: </w:t>
      </w:r>
    </w:p>
    <w:p w:rsidR="00DF61A6" w:rsidRPr="00D05F9A" w:rsidRDefault="003A596E" w:rsidP="00091AA0">
      <w:pPr>
        <w:pStyle w:val="a7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05F9A">
        <w:rPr>
          <w:rFonts w:ascii="Times New Roman" w:hAnsi="Times New Roman"/>
          <w:b/>
          <w:sz w:val="28"/>
          <w:szCs w:val="28"/>
          <w:lang w:val="kk-KZ"/>
        </w:rPr>
        <w:t xml:space="preserve">Білім беру ұйымдарындағы </w:t>
      </w:r>
      <w:r w:rsidR="00B6168B" w:rsidRPr="00D05F9A">
        <w:rPr>
          <w:rFonts w:ascii="Times New Roman" w:hAnsi="Times New Roman"/>
          <w:b/>
          <w:sz w:val="28"/>
          <w:szCs w:val="28"/>
          <w:lang w:val="kk-KZ"/>
        </w:rPr>
        <w:t>э</w:t>
      </w:r>
      <w:r w:rsidR="00E36DA5" w:rsidRPr="00D05F9A">
        <w:rPr>
          <w:rFonts w:ascii="Times New Roman" w:hAnsi="Times New Roman"/>
          <w:b/>
          <w:sz w:val="28"/>
          <w:szCs w:val="28"/>
          <w:lang w:val="kk-KZ"/>
        </w:rPr>
        <w:t>к</w:t>
      </w:r>
      <w:r w:rsidR="00B6168B" w:rsidRPr="00D05F9A">
        <w:rPr>
          <w:rFonts w:ascii="Times New Roman" w:hAnsi="Times New Roman"/>
          <w:b/>
          <w:sz w:val="28"/>
          <w:szCs w:val="28"/>
          <w:lang w:val="kk-KZ"/>
        </w:rPr>
        <w:t>с</w:t>
      </w:r>
      <w:r w:rsidR="00E36DA5" w:rsidRPr="00D05F9A">
        <w:rPr>
          <w:rFonts w:ascii="Times New Roman" w:hAnsi="Times New Roman"/>
          <w:b/>
          <w:sz w:val="28"/>
          <w:szCs w:val="28"/>
          <w:lang w:val="kk-KZ"/>
        </w:rPr>
        <w:t>перимент</w:t>
      </w:r>
      <w:r w:rsidR="00B6168B" w:rsidRPr="00D05F9A">
        <w:rPr>
          <w:rFonts w:ascii="Times New Roman" w:hAnsi="Times New Roman"/>
          <w:b/>
          <w:sz w:val="28"/>
          <w:szCs w:val="28"/>
          <w:lang w:val="kk-KZ"/>
        </w:rPr>
        <w:t xml:space="preserve">тік алаңдар бағдарламаларының орындау </w:t>
      </w:r>
      <w:r w:rsidR="00A94CFD" w:rsidRPr="00D05F9A">
        <w:rPr>
          <w:rFonts w:ascii="Times New Roman" w:hAnsi="Times New Roman"/>
          <w:b/>
          <w:sz w:val="28"/>
          <w:szCs w:val="28"/>
          <w:lang w:val="kk-KZ"/>
        </w:rPr>
        <w:t>мерзімі</w:t>
      </w:r>
      <w:r w:rsidR="00E36DA5" w:rsidRPr="00D05F9A">
        <w:rPr>
          <w:rFonts w:ascii="Times New Roman" w:hAnsi="Times New Roman"/>
          <w:b/>
          <w:sz w:val="28"/>
          <w:szCs w:val="28"/>
          <w:lang w:val="kk-KZ"/>
        </w:rPr>
        <w:t xml:space="preserve"> аяқталуына </w:t>
      </w:r>
      <w:r w:rsidR="00AF2BAD" w:rsidRPr="00D05F9A">
        <w:rPr>
          <w:rFonts w:ascii="Times New Roman" w:hAnsi="Times New Roman"/>
          <w:b/>
          <w:sz w:val="28"/>
          <w:szCs w:val="28"/>
          <w:lang w:val="kk-KZ"/>
        </w:rPr>
        <w:t xml:space="preserve">байланысты </w:t>
      </w:r>
      <w:r w:rsidR="00C009F6" w:rsidRPr="00D05F9A">
        <w:rPr>
          <w:rFonts w:ascii="Times New Roman" w:hAnsi="Times New Roman"/>
          <w:b/>
          <w:sz w:val="28"/>
          <w:szCs w:val="28"/>
          <w:lang w:val="kk-KZ"/>
        </w:rPr>
        <w:t xml:space="preserve">келесі </w:t>
      </w:r>
      <w:r w:rsidR="00F95830" w:rsidRPr="00D05F9A">
        <w:rPr>
          <w:rFonts w:ascii="Times New Roman" w:hAnsi="Times New Roman"/>
          <w:b/>
          <w:sz w:val="28"/>
          <w:szCs w:val="28"/>
          <w:lang w:val="kk-KZ"/>
        </w:rPr>
        <w:t>э</w:t>
      </w:r>
      <w:r w:rsidR="00B6168B" w:rsidRPr="00D05F9A">
        <w:rPr>
          <w:rFonts w:ascii="Times New Roman" w:hAnsi="Times New Roman"/>
          <w:b/>
          <w:sz w:val="28"/>
          <w:szCs w:val="28"/>
          <w:lang w:val="kk-KZ"/>
        </w:rPr>
        <w:t>к</w:t>
      </w:r>
      <w:r w:rsidR="00F95830" w:rsidRPr="00D05F9A">
        <w:rPr>
          <w:rFonts w:ascii="Times New Roman" w:hAnsi="Times New Roman"/>
          <w:b/>
          <w:sz w:val="28"/>
          <w:szCs w:val="28"/>
          <w:lang w:val="kk-KZ"/>
        </w:rPr>
        <w:t xml:space="preserve">сперименттік </w:t>
      </w:r>
      <w:r w:rsidR="00AF2BAD" w:rsidRPr="00D05F9A">
        <w:rPr>
          <w:rFonts w:ascii="Times New Roman" w:hAnsi="Times New Roman"/>
          <w:b/>
          <w:sz w:val="28"/>
          <w:szCs w:val="28"/>
          <w:lang w:val="kk-KZ"/>
        </w:rPr>
        <w:t>алаңдар</w:t>
      </w:r>
      <w:r w:rsidR="00B6168B" w:rsidRPr="00D05F9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36DA5" w:rsidRPr="00D05F9A">
        <w:rPr>
          <w:rFonts w:ascii="Times New Roman" w:hAnsi="Times New Roman"/>
          <w:b/>
          <w:sz w:val="28"/>
          <w:szCs w:val="28"/>
          <w:lang w:val="kk-KZ"/>
        </w:rPr>
        <w:t>жабылсын</w:t>
      </w:r>
      <w:r w:rsidRPr="00D05F9A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D108AD" w:rsidRPr="006C5BE2" w:rsidRDefault="00C70B70" w:rsidP="00C70B70">
      <w:pPr>
        <w:ind w:left="567" w:firstLine="142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</w:t>
      </w:r>
      <w:r w:rsidR="00F95830">
        <w:rPr>
          <w:b/>
          <w:szCs w:val="28"/>
          <w:lang w:val="kk-KZ"/>
        </w:rPr>
        <w:t>Мектепке дейінгі білім беру ұйымдары</w:t>
      </w:r>
      <w:r w:rsidR="004E21C3">
        <w:rPr>
          <w:b/>
          <w:szCs w:val="28"/>
          <w:lang w:val="kk-KZ"/>
        </w:rPr>
        <w:t>нда</w:t>
      </w:r>
      <w:r w:rsidR="00E87CCC" w:rsidRPr="006C5BE2">
        <w:rPr>
          <w:b/>
          <w:szCs w:val="28"/>
          <w:lang w:val="kk-KZ"/>
        </w:rPr>
        <w:t>:</w:t>
      </w:r>
    </w:p>
    <w:p w:rsidR="00F25B30" w:rsidRPr="00673871" w:rsidRDefault="002C4192" w:rsidP="002742DF">
      <w:pPr>
        <w:tabs>
          <w:tab w:val="left" w:pos="709"/>
          <w:tab w:val="left" w:pos="1134"/>
          <w:tab w:val="left" w:pos="1276"/>
          <w:tab w:val="left" w:pos="1418"/>
          <w:tab w:val="left" w:pos="2410"/>
          <w:tab w:val="left" w:pos="2552"/>
        </w:tabs>
        <w:jc w:val="both"/>
        <w:rPr>
          <w:szCs w:val="28"/>
          <w:lang w:val="kk-KZ"/>
        </w:rPr>
      </w:pPr>
      <w:r>
        <w:rPr>
          <w:szCs w:val="28"/>
          <w:lang w:val="kk-KZ"/>
        </w:rPr>
        <w:tab/>
      </w:r>
      <w:r w:rsidR="00155B52" w:rsidRPr="00E21F87">
        <w:rPr>
          <w:szCs w:val="28"/>
          <w:lang w:val="kk-KZ"/>
        </w:rPr>
        <w:t>1.</w:t>
      </w:r>
      <w:r w:rsidRPr="00E21F87">
        <w:rPr>
          <w:szCs w:val="28"/>
          <w:lang w:val="kk-KZ"/>
        </w:rPr>
        <w:t xml:space="preserve"> </w:t>
      </w:r>
      <w:r w:rsidR="00673871" w:rsidRPr="00673871">
        <w:rPr>
          <w:color w:val="000000" w:themeColor="text1"/>
          <w:szCs w:val="28"/>
          <w:lang w:val="kk-KZ"/>
        </w:rPr>
        <w:t>№1 «Бәйтерек»</w:t>
      </w:r>
      <w:r w:rsidR="00673871" w:rsidRPr="008F18B0">
        <w:rPr>
          <w:color w:val="000000" w:themeColor="text1"/>
          <w:sz w:val="24"/>
          <w:lang w:val="kk-KZ"/>
        </w:rPr>
        <w:t xml:space="preserve"> </w:t>
      </w:r>
      <w:r w:rsidR="00DC2161" w:rsidRPr="00DC2161">
        <w:rPr>
          <w:bCs/>
          <w:szCs w:val="28"/>
          <w:lang w:val="kk-KZ"/>
        </w:rPr>
        <w:t>балабақшасы</w:t>
      </w:r>
      <w:r w:rsidR="00673871">
        <w:rPr>
          <w:bCs/>
          <w:szCs w:val="28"/>
          <w:lang w:val="kk-KZ"/>
        </w:rPr>
        <w:t xml:space="preserve"> </w:t>
      </w:r>
      <w:r w:rsidR="00673871">
        <w:rPr>
          <w:rFonts w:eastAsia="Calibri"/>
          <w:szCs w:val="28"/>
          <w:lang w:val="kk-KZ"/>
        </w:rPr>
        <w:t xml:space="preserve">- </w:t>
      </w:r>
      <w:r w:rsidR="00673871" w:rsidRPr="00673871">
        <w:rPr>
          <w:color w:val="000000" w:themeColor="text1"/>
          <w:szCs w:val="28"/>
          <w:lang w:val="kk-KZ"/>
        </w:rPr>
        <w:t>«Ерекше білім беруге қажеттілігі бар балаларды шығармашылық-коммуникативтік және жалпы қабілеттерін дамыту арқылы қоғамға әлеуметтендіру»</w:t>
      </w:r>
    </w:p>
    <w:p w:rsidR="00F25B30" w:rsidRPr="00673871" w:rsidRDefault="002C4192" w:rsidP="002742DF">
      <w:pPr>
        <w:tabs>
          <w:tab w:val="left" w:pos="709"/>
        </w:tabs>
        <w:jc w:val="both"/>
        <w:rPr>
          <w:szCs w:val="28"/>
          <w:lang w:val="kk-KZ"/>
        </w:rPr>
      </w:pPr>
      <w:r w:rsidRPr="00E21F87">
        <w:rPr>
          <w:szCs w:val="28"/>
          <w:lang w:val="kk-KZ"/>
        </w:rPr>
        <w:tab/>
      </w:r>
      <w:r w:rsidR="00155B52" w:rsidRPr="00E21F87">
        <w:rPr>
          <w:szCs w:val="28"/>
          <w:lang w:val="kk-KZ"/>
        </w:rPr>
        <w:t>2</w:t>
      </w:r>
      <w:r w:rsidR="00155B52" w:rsidRPr="00DC2161">
        <w:rPr>
          <w:szCs w:val="28"/>
          <w:lang w:val="kk-KZ"/>
        </w:rPr>
        <w:t xml:space="preserve">. </w:t>
      </w:r>
      <w:r w:rsidR="00673871" w:rsidRPr="00673871">
        <w:rPr>
          <w:color w:val="000000" w:themeColor="text1"/>
          <w:szCs w:val="28"/>
          <w:lang w:val="kk-KZ"/>
        </w:rPr>
        <w:t>№4 «Аружан»</w:t>
      </w:r>
      <w:r w:rsidR="00673871" w:rsidRPr="008F18B0">
        <w:rPr>
          <w:color w:val="000000" w:themeColor="text1"/>
          <w:sz w:val="24"/>
          <w:lang w:val="kk-KZ"/>
        </w:rPr>
        <w:t xml:space="preserve"> </w:t>
      </w:r>
      <w:r w:rsidR="00DC2161" w:rsidRPr="00DC2161">
        <w:rPr>
          <w:bCs/>
          <w:szCs w:val="28"/>
          <w:lang w:val="kk-KZ"/>
        </w:rPr>
        <w:t>балабақшасы</w:t>
      </w:r>
      <w:r w:rsidR="00DC2161" w:rsidRPr="00DC2161">
        <w:rPr>
          <w:szCs w:val="28"/>
          <w:lang w:val="kk-KZ"/>
        </w:rPr>
        <w:t xml:space="preserve"> </w:t>
      </w:r>
      <w:r w:rsidRPr="00DC2161">
        <w:rPr>
          <w:szCs w:val="28"/>
          <w:lang w:val="kk-KZ"/>
        </w:rPr>
        <w:t>-</w:t>
      </w:r>
      <w:r w:rsidR="00673871">
        <w:rPr>
          <w:szCs w:val="28"/>
          <w:lang w:val="kk-KZ"/>
        </w:rPr>
        <w:t xml:space="preserve"> </w:t>
      </w:r>
      <w:r w:rsidR="00673871" w:rsidRPr="00673871">
        <w:rPr>
          <w:color w:val="000000" w:themeColor="text1"/>
          <w:szCs w:val="28"/>
          <w:lang w:val="kk-KZ"/>
        </w:rPr>
        <w:t>«</w:t>
      </w:r>
      <w:r w:rsidR="00520148">
        <w:rPr>
          <w:color w:val="000000" w:themeColor="text1"/>
          <w:szCs w:val="28"/>
          <w:lang w:val="kk-KZ"/>
        </w:rPr>
        <w:t xml:space="preserve">Риторикалық </w:t>
      </w:r>
      <w:r w:rsidR="00520148" w:rsidRPr="00520148">
        <w:rPr>
          <w:color w:val="000000" w:themeColor="text1"/>
          <w:szCs w:val="28"/>
          <w:lang w:val="kk-KZ"/>
        </w:rPr>
        <w:t>дағдыларды дамыту арқылы мектеп жасына дейінгі балаларды әлеуметтендіру</w:t>
      </w:r>
      <w:r w:rsidR="00673871" w:rsidRPr="00673871">
        <w:rPr>
          <w:color w:val="000000" w:themeColor="text1"/>
          <w:szCs w:val="28"/>
          <w:lang w:val="kk-KZ"/>
        </w:rPr>
        <w:t>»</w:t>
      </w:r>
      <w:r w:rsidR="000850CE" w:rsidRPr="00673871">
        <w:rPr>
          <w:szCs w:val="28"/>
          <w:lang w:val="kk-KZ"/>
        </w:rPr>
        <w:t>;</w:t>
      </w:r>
    </w:p>
    <w:p w:rsidR="00DF3E04" w:rsidRPr="00673871" w:rsidRDefault="00DF3E04" w:rsidP="002742DF">
      <w:pPr>
        <w:tabs>
          <w:tab w:val="left" w:pos="709"/>
        </w:tabs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          3. </w:t>
      </w:r>
      <w:r w:rsidR="00673871" w:rsidRPr="00673871">
        <w:rPr>
          <w:color w:val="000000" w:themeColor="text1"/>
          <w:szCs w:val="28"/>
          <w:lang w:val="kk-KZ"/>
        </w:rPr>
        <w:t>№7 «Аққу»</w:t>
      </w:r>
      <w:r w:rsidR="00673871" w:rsidRPr="00673871">
        <w:rPr>
          <w:color w:val="000000" w:themeColor="text1"/>
          <w:sz w:val="24"/>
          <w:lang w:val="kk-KZ"/>
        </w:rPr>
        <w:t xml:space="preserve"> </w:t>
      </w:r>
      <w:r w:rsidR="00DC2161" w:rsidRPr="00DC2161">
        <w:rPr>
          <w:bCs/>
          <w:szCs w:val="28"/>
          <w:lang w:val="kk-KZ"/>
        </w:rPr>
        <w:t>балабақшасы</w:t>
      </w:r>
      <w:r w:rsidR="00DC2161" w:rsidRPr="00DC2161">
        <w:rPr>
          <w:szCs w:val="28"/>
          <w:lang w:val="kk-KZ"/>
        </w:rPr>
        <w:t xml:space="preserve"> </w:t>
      </w:r>
      <w:r w:rsidRPr="00DC2161">
        <w:rPr>
          <w:szCs w:val="28"/>
          <w:lang w:val="kk-KZ"/>
        </w:rPr>
        <w:t>-</w:t>
      </w:r>
      <w:r w:rsidR="00673871">
        <w:rPr>
          <w:szCs w:val="28"/>
          <w:lang w:val="kk-KZ"/>
        </w:rPr>
        <w:t xml:space="preserve"> </w:t>
      </w:r>
      <w:r w:rsidR="00673871" w:rsidRPr="00673871">
        <w:rPr>
          <w:color w:val="000000" w:themeColor="text1"/>
          <w:szCs w:val="28"/>
          <w:lang w:val="kk-KZ"/>
        </w:rPr>
        <w:t>«Экологиялық білім берудің инновациялық технологиялары»</w:t>
      </w:r>
      <w:r w:rsidRPr="00673871">
        <w:rPr>
          <w:szCs w:val="28"/>
          <w:lang w:val="kk-KZ"/>
        </w:rPr>
        <w:t>;</w:t>
      </w:r>
    </w:p>
    <w:p w:rsidR="0073429C" w:rsidRPr="00673871" w:rsidRDefault="002C4192" w:rsidP="002742DF">
      <w:pPr>
        <w:tabs>
          <w:tab w:val="left" w:pos="709"/>
        </w:tabs>
        <w:jc w:val="both"/>
        <w:rPr>
          <w:szCs w:val="28"/>
          <w:lang w:val="kk-KZ"/>
        </w:rPr>
      </w:pPr>
      <w:r w:rsidRPr="00E21F87">
        <w:rPr>
          <w:szCs w:val="28"/>
          <w:lang w:val="kk-KZ"/>
        </w:rPr>
        <w:tab/>
      </w:r>
      <w:r w:rsidR="00DF3E04">
        <w:rPr>
          <w:szCs w:val="28"/>
          <w:lang w:val="kk-KZ"/>
        </w:rPr>
        <w:t>4</w:t>
      </w:r>
      <w:r w:rsidR="00155B52" w:rsidRPr="00E21F87">
        <w:rPr>
          <w:szCs w:val="28"/>
          <w:lang w:val="kk-KZ"/>
        </w:rPr>
        <w:t xml:space="preserve">. </w:t>
      </w:r>
      <w:r w:rsidR="00673871" w:rsidRPr="00673871">
        <w:rPr>
          <w:color w:val="000000" w:themeColor="text1"/>
          <w:szCs w:val="28"/>
          <w:lang w:val="kk-KZ"/>
        </w:rPr>
        <w:t>№9</w:t>
      </w:r>
      <w:r w:rsidR="00602FB7">
        <w:rPr>
          <w:color w:val="000000" w:themeColor="text1"/>
          <w:szCs w:val="28"/>
          <w:lang w:val="kk-KZ"/>
        </w:rPr>
        <w:t xml:space="preserve"> (</w:t>
      </w:r>
      <w:r w:rsidR="000F707B">
        <w:rPr>
          <w:color w:val="000000" w:themeColor="text1"/>
          <w:szCs w:val="28"/>
          <w:lang w:val="kk-KZ"/>
        </w:rPr>
        <w:t>7/2</w:t>
      </w:r>
      <w:r w:rsidR="00602FB7">
        <w:rPr>
          <w:color w:val="000000" w:themeColor="text1"/>
          <w:szCs w:val="28"/>
          <w:lang w:val="kk-KZ"/>
        </w:rPr>
        <w:t>)</w:t>
      </w:r>
      <w:r w:rsidR="00673871" w:rsidRPr="00673871">
        <w:rPr>
          <w:color w:val="000000" w:themeColor="text1"/>
          <w:szCs w:val="28"/>
          <w:lang w:val="kk-KZ"/>
        </w:rPr>
        <w:t xml:space="preserve"> «Нуршашу»</w:t>
      </w:r>
      <w:r w:rsidR="00673871" w:rsidRPr="00673871">
        <w:rPr>
          <w:color w:val="000000" w:themeColor="text1"/>
          <w:sz w:val="24"/>
          <w:lang w:val="kk-KZ"/>
        </w:rPr>
        <w:t xml:space="preserve"> </w:t>
      </w:r>
      <w:r w:rsidR="00DC2161" w:rsidRPr="00DC2161">
        <w:rPr>
          <w:bCs/>
          <w:szCs w:val="28"/>
          <w:lang w:val="kk-KZ"/>
        </w:rPr>
        <w:t xml:space="preserve">балабақшасы </w:t>
      </w:r>
      <w:r w:rsidRPr="00DC2161">
        <w:rPr>
          <w:szCs w:val="28"/>
          <w:lang w:val="kk-KZ"/>
        </w:rPr>
        <w:t>-</w:t>
      </w:r>
      <w:r w:rsidR="003A596E">
        <w:rPr>
          <w:szCs w:val="28"/>
          <w:lang w:val="kk-KZ"/>
        </w:rPr>
        <w:t xml:space="preserve"> </w:t>
      </w:r>
      <w:r w:rsidR="00673871" w:rsidRPr="00520148">
        <w:rPr>
          <w:color w:val="000000" w:themeColor="text1"/>
          <w:szCs w:val="28"/>
          <w:lang w:val="kk-KZ"/>
        </w:rPr>
        <w:t>«</w:t>
      </w:r>
      <w:r w:rsidR="00520148" w:rsidRPr="00520148">
        <w:rPr>
          <w:color w:val="000000" w:themeColor="text1"/>
          <w:szCs w:val="28"/>
          <w:lang w:val="kk-KZ"/>
        </w:rPr>
        <w:t>Балабақшаның қоршаған кеңістігі-мектеп жасына дейінгі балаларды адамгершілікке тәрбиелеудегі Қазақстанның экологиялық әлемінің ойын моделі ретінде</w:t>
      </w:r>
      <w:r w:rsidR="00673871" w:rsidRPr="00520148">
        <w:rPr>
          <w:color w:val="000000" w:themeColor="text1"/>
          <w:szCs w:val="28"/>
          <w:lang w:val="kk-KZ"/>
        </w:rPr>
        <w:t>»</w:t>
      </w:r>
      <w:r w:rsidR="00673871" w:rsidRPr="00673871">
        <w:rPr>
          <w:color w:val="000000" w:themeColor="text1"/>
          <w:szCs w:val="28"/>
          <w:lang w:val="kk-KZ"/>
        </w:rPr>
        <w:t>;</w:t>
      </w:r>
    </w:p>
    <w:p w:rsidR="000850CE" w:rsidRPr="00C23B1E" w:rsidRDefault="002C4192" w:rsidP="000F707B">
      <w:pPr>
        <w:tabs>
          <w:tab w:val="left" w:pos="709"/>
          <w:tab w:val="left" w:pos="851"/>
          <w:tab w:val="left" w:pos="1134"/>
          <w:tab w:val="left" w:pos="1276"/>
          <w:tab w:val="left" w:pos="1418"/>
          <w:tab w:val="left" w:pos="2694"/>
        </w:tabs>
        <w:ind w:firstLine="708"/>
        <w:jc w:val="both"/>
        <w:rPr>
          <w:szCs w:val="28"/>
          <w:lang w:val="kk-KZ"/>
        </w:rPr>
      </w:pPr>
      <w:r w:rsidRPr="00E21F87">
        <w:rPr>
          <w:szCs w:val="28"/>
          <w:lang w:val="kk-KZ"/>
        </w:rPr>
        <w:tab/>
      </w:r>
      <w:r w:rsidR="00DF3E04" w:rsidRPr="00717205">
        <w:rPr>
          <w:szCs w:val="28"/>
          <w:lang w:val="kk-KZ"/>
        </w:rPr>
        <w:t>5</w:t>
      </w:r>
      <w:r w:rsidR="0073429C" w:rsidRPr="00717205">
        <w:rPr>
          <w:szCs w:val="28"/>
          <w:lang w:val="kk-KZ"/>
        </w:rPr>
        <w:t>.</w:t>
      </w:r>
      <w:r w:rsidR="002742DF" w:rsidRPr="00717205">
        <w:rPr>
          <w:szCs w:val="28"/>
          <w:lang w:val="kk-KZ"/>
        </w:rPr>
        <w:t xml:space="preserve"> </w:t>
      </w:r>
      <w:r w:rsidR="00673871" w:rsidRPr="00717205">
        <w:rPr>
          <w:color w:val="000000" w:themeColor="text1"/>
          <w:szCs w:val="28"/>
          <w:lang w:val="kk-KZ"/>
        </w:rPr>
        <w:t xml:space="preserve">№11 «Гауһар» </w:t>
      </w:r>
      <w:r w:rsidR="00DC2161" w:rsidRPr="00717205">
        <w:rPr>
          <w:bCs/>
          <w:szCs w:val="28"/>
          <w:lang w:val="kk-KZ"/>
        </w:rPr>
        <w:t xml:space="preserve">балабақшасы </w:t>
      </w:r>
      <w:r w:rsidRPr="00717205">
        <w:rPr>
          <w:szCs w:val="28"/>
          <w:lang w:val="kk-KZ"/>
        </w:rPr>
        <w:t>-</w:t>
      </w:r>
      <w:r w:rsidR="003A596E" w:rsidRPr="00717205">
        <w:rPr>
          <w:szCs w:val="28"/>
          <w:lang w:val="kk-KZ"/>
        </w:rPr>
        <w:t xml:space="preserve"> </w:t>
      </w:r>
      <w:r w:rsidR="00673871" w:rsidRPr="00520148">
        <w:rPr>
          <w:color w:val="000000" w:themeColor="text1"/>
          <w:szCs w:val="28"/>
          <w:lang w:val="kk-KZ"/>
        </w:rPr>
        <w:t>«</w:t>
      </w:r>
      <w:r w:rsidR="00520148" w:rsidRPr="0022152B">
        <w:rPr>
          <w:szCs w:val="28"/>
          <w:lang w:val="kk-KZ"/>
        </w:rPr>
        <w:t>Stem</w:t>
      </w:r>
      <w:r w:rsidR="00520148">
        <w:rPr>
          <w:szCs w:val="28"/>
          <w:lang w:val="kk-KZ"/>
        </w:rPr>
        <w:t xml:space="preserve"> </w:t>
      </w:r>
      <w:r w:rsidR="00520148" w:rsidRPr="0022152B">
        <w:rPr>
          <w:szCs w:val="28"/>
          <w:lang w:val="kk-KZ"/>
        </w:rPr>
        <w:t>- білім беру мектеп жасына дейінгі балалардың зияткерлік даму құралы ретінде</w:t>
      </w:r>
      <w:r w:rsidR="00520148">
        <w:rPr>
          <w:szCs w:val="28"/>
          <w:lang w:val="kk-KZ"/>
        </w:rPr>
        <w:t>»;</w:t>
      </w:r>
    </w:p>
    <w:p w:rsidR="002742DF" w:rsidRPr="00717205" w:rsidRDefault="002C4192" w:rsidP="002742DF">
      <w:pPr>
        <w:tabs>
          <w:tab w:val="left" w:pos="0"/>
        </w:tabs>
        <w:jc w:val="both"/>
        <w:rPr>
          <w:szCs w:val="28"/>
          <w:lang w:val="kk-KZ"/>
        </w:rPr>
      </w:pPr>
      <w:r w:rsidRPr="00717205">
        <w:rPr>
          <w:szCs w:val="28"/>
          <w:lang w:val="kk-KZ"/>
        </w:rPr>
        <w:tab/>
      </w:r>
      <w:r w:rsidR="00DF3E04" w:rsidRPr="00717205">
        <w:rPr>
          <w:szCs w:val="28"/>
          <w:lang w:val="kk-KZ"/>
        </w:rPr>
        <w:t>6</w:t>
      </w:r>
      <w:r w:rsidR="00155B52" w:rsidRPr="00717205">
        <w:rPr>
          <w:szCs w:val="28"/>
          <w:lang w:val="kk-KZ"/>
        </w:rPr>
        <w:t xml:space="preserve">. </w:t>
      </w:r>
      <w:r w:rsidR="00673871" w:rsidRPr="00717205">
        <w:rPr>
          <w:color w:val="000000" w:themeColor="text1"/>
          <w:szCs w:val="28"/>
          <w:lang w:val="kk-KZ"/>
        </w:rPr>
        <w:t xml:space="preserve">№21 «Гүлдер» </w:t>
      </w:r>
      <w:r w:rsidR="00DC2161" w:rsidRPr="00717205">
        <w:rPr>
          <w:bCs/>
          <w:szCs w:val="28"/>
          <w:lang w:val="kk-KZ"/>
        </w:rPr>
        <w:t xml:space="preserve">балабақшасы </w:t>
      </w:r>
      <w:r w:rsidR="009978F4" w:rsidRPr="00717205">
        <w:rPr>
          <w:szCs w:val="28"/>
          <w:lang w:val="kk-KZ"/>
        </w:rPr>
        <w:t>-</w:t>
      </w:r>
      <w:r w:rsidR="003A596E" w:rsidRPr="00717205">
        <w:rPr>
          <w:szCs w:val="28"/>
          <w:lang w:val="kk-KZ"/>
        </w:rPr>
        <w:t xml:space="preserve"> </w:t>
      </w:r>
      <w:r w:rsidR="00DC2161" w:rsidRPr="00717205">
        <w:rPr>
          <w:bCs/>
          <w:szCs w:val="28"/>
          <w:lang w:val="kk-KZ"/>
        </w:rPr>
        <w:t>«</w:t>
      </w:r>
      <w:r w:rsidR="00673871" w:rsidRPr="00717205">
        <w:rPr>
          <w:color w:val="000000" w:themeColor="text1"/>
          <w:szCs w:val="28"/>
          <w:lang w:val="kk-KZ"/>
        </w:rPr>
        <w:t>«Мектеп жасына дейінгі балалардың құзыреттілік дамуында әлеуметтік ойын технологиясын қолдану (көңіл-күй технологиясы)</w:t>
      </w:r>
      <w:r w:rsidR="00DC2161" w:rsidRPr="00717205">
        <w:rPr>
          <w:bCs/>
          <w:szCs w:val="28"/>
          <w:lang w:val="kk-KZ"/>
        </w:rPr>
        <w:t>»</w:t>
      </w:r>
      <w:r w:rsidR="000850CE" w:rsidRPr="00717205">
        <w:rPr>
          <w:szCs w:val="28"/>
          <w:lang w:val="kk-KZ"/>
        </w:rPr>
        <w:t>;</w:t>
      </w:r>
    </w:p>
    <w:p w:rsidR="000850CE" w:rsidRPr="00717205" w:rsidRDefault="002C4192" w:rsidP="002742DF">
      <w:pPr>
        <w:tabs>
          <w:tab w:val="left" w:pos="0"/>
        </w:tabs>
        <w:jc w:val="both"/>
        <w:rPr>
          <w:b/>
          <w:szCs w:val="28"/>
          <w:lang w:val="kk-KZ"/>
        </w:rPr>
      </w:pPr>
      <w:r w:rsidRPr="00717205">
        <w:rPr>
          <w:szCs w:val="28"/>
          <w:lang w:val="kk-KZ"/>
        </w:rPr>
        <w:tab/>
      </w:r>
      <w:r w:rsidR="00DF3E04" w:rsidRPr="00717205">
        <w:rPr>
          <w:szCs w:val="28"/>
          <w:lang w:val="kk-KZ"/>
        </w:rPr>
        <w:t>7</w:t>
      </w:r>
      <w:r w:rsidR="00155B52" w:rsidRPr="00717205">
        <w:rPr>
          <w:szCs w:val="28"/>
          <w:lang w:val="kk-KZ"/>
        </w:rPr>
        <w:t xml:space="preserve">. </w:t>
      </w:r>
      <w:r w:rsidR="00673871" w:rsidRPr="00717205">
        <w:rPr>
          <w:color w:val="000000" w:themeColor="text1"/>
          <w:szCs w:val="28"/>
          <w:lang w:val="kk-KZ"/>
        </w:rPr>
        <w:t xml:space="preserve">№23 «Алтын бесік»  </w:t>
      </w:r>
      <w:r w:rsidR="00DC2161" w:rsidRPr="00717205">
        <w:rPr>
          <w:bCs/>
          <w:szCs w:val="28"/>
          <w:lang w:val="kk-KZ"/>
        </w:rPr>
        <w:t xml:space="preserve">балабақшасы </w:t>
      </w:r>
      <w:r w:rsidRPr="00717205">
        <w:rPr>
          <w:szCs w:val="28"/>
          <w:lang w:val="kk-KZ"/>
        </w:rPr>
        <w:t>-</w:t>
      </w:r>
      <w:r w:rsidR="003A596E" w:rsidRPr="00717205">
        <w:rPr>
          <w:szCs w:val="28"/>
          <w:lang w:val="kk-KZ"/>
        </w:rPr>
        <w:t xml:space="preserve"> </w:t>
      </w:r>
      <w:r w:rsidR="00673871" w:rsidRPr="00717205">
        <w:rPr>
          <w:color w:val="000000" w:themeColor="text1"/>
          <w:szCs w:val="28"/>
          <w:lang w:val="kk-KZ"/>
        </w:rPr>
        <w:t>«</w:t>
      </w:r>
      <w:r w:rsidR="00602FB7">
        <w:rPr>
          <w:szCs w:val="28"/>
          <w:lang w:val="kk-KZ"/>
        </w:rPr>
        <w:t>Т</w:t>
      </w:r>
      <w:r w:rsidR="00602FB7" w:rsidRPr="0022152B">
        <w:rPr>
          <w:szCs w:val="28"/>
          <w:lang w:val="kk-KZ"/>
        </w:rPr>
        <w:t xml:space="preserve">уған өлкесімен таныстыру арқылы  </w:t>
      </w:r>
      <w:r w:rsidR="00602FB7">
        <w:rPr>
          <w:szCs w:val="28"/>
          <w:lang w:val="kk-KZ"/>
        </w:rPr>
        <w:t>к</w:t>
      </w:r>
      <w:r w:rsidR="00602FB7" w:rsidRPr="0022152B">
        <w:rPr>
          <w:szCs w:val="28"/>
          <w:lang w:val="kk-KZ"/>
        </w:rPr>
        <w:t xml:space="preserve">өру қабілеті </w:t>
      </w:r>
      <w:r w:rsidR="00602FB7">
        <w:rPr>
          <w:szCs w:val="28"/>
          <w:lang w:val="kk-KZ"/>
        </w:rPr>
        <w:t>нашар</w:t>
      </w:r>
      <w:r w:rsidR="00602FB7" w:rsidRPr="0022152B">
        <w:rPr>
          <w:szCs w:val="28"/>
          <w:lang w:val="kk-KZ"/>
        </w:rPr>
        <w:t xml:space="preserve"> </w:t>
      </w:r>
      <w:r w:rsidR="00602FB7">
        <w:rPr>
          <w:szCs w:val="28"/>
          <w:lang w:val="kk-KZ"/>
        </w:rPr>
        <w:t>б</w:t>
      </w:r>
      <w:r w:rsidR="00602FB7" w:rsidRPr="0022152B">
        <w:rPr>
          <w:szCs w:val="28"/>
          <w:lang w:val="kk-KZ"/>
        </w:rPr>
        <w:t>алаларды</w:t>
      </w:r>
      <w:r w:rsidR="00602FB7">
        <w:rPr>
          <w:szCs w:val="28"/>
          <w:lang w:val="kk-KZ"/>
        </w:rPr>
        <w:t xml:space="preserve"> әлеуметтендіру</w:t>
      </w:r>
      <w:r w:rsidR="00DC2161" w:rsidRPr="00717205">
        <w:rPr>
          <w:bCs/>
          <w:szCs w:val="28"/>
          <w:lang w:val="kk-KZ"/>
        </w:rPr>
        <w:t>»</w:t>
      </w:r>
      <w:r w:rsidR="000850CE" w:rsidRPr="00717205">
        <w:rPr>
          <w:b/>
          <w:szCs w:val="28"/>
          <w:lang w:val="kk-KZ"/>
        </w:rPr>
        <w:t>;</w:t>
      </w:r>
    </w:p>
    <w:p w:rsidR="000850CE" w:rsidRPr="00717205" w:rsidRDefault="002C4192" w:rsidP="002742DF">
      <w:pPr>
        <w:tabs>
          <w:tab w:val="left" w:pos="709"/>
        </w:tabs>
        <w:jc w:val="both"/>
        <w:rPr>
          <w:szCs w:val="28"/>
          <w:lang w:val="kk-KZ"/>
        </w:rPr>
      </w:pPr>
      <w:r w:rsidRPr="00717205">
        <w:rPr>
          <w:szCs w:val="28"/>
          <w:lang w:val="kk-KZ"/>
        </w:rPr>
        <w:tab/>
      </w:r>
      <w:r w:rsidR="00DF3E04" w:rsidRPr="00717205">
        <w:rPr>
          <w:szCs w:val="28"/>
          <w:lang w:val="kk-KZ"/>
        </w:rPr>
        <w:t>8</w:t>
      </w:r>
      <w:r w:rsidR="00E21F87" w:rsidRPr="00717205">
        <w:rPr>
          <w:szCs w:val="28"/>
          <w:lang w:val="kk-KZ"/>
        </w:rPr>
        <w:t>.</w:t>
      </w:r>
      <w:r w:rsidR="00DC2161" w:rsidRPr="00717205">
        <w:rPr>
          <w:bCs/>
          <w:szCs w:val="28"/>
          <w:lang w:val="kk-KZ"/>
        </w:rPr>
        <w:t xml:space="preserve"> </w:t>
      </w:r>
      <w:r w:rsidR="00673871" w:rsidRPr="00717205">
        <w:rPr>
          <w:color w:val="000000" w:themeColor="text1"/>
          <w:szCs w:val="28"/>
          <w:lang w:val="kk-KZ"/>
        </w:rPr>
        <w:t xml:space="preserve">№24 «Айналайын» </w:t>
      </w:r>
      <w:r w:rsidR="00DC2161" w:rsidRPr="00717205">
        <w:rPr>
          <w:bCs/>
          <w:szCs w:val="28"/>
          <w:lang w:val="kk-KZ"/>
        </w:rPr>
        <w:t>балабақшасы</w:t>
      </w:r>
      <w:r w:rsidR="009978F4" w:rsidRPr="00717205">
        <w:rPr>
          <w:szCs w:val="28"/>
          <w:lang w:val="kk-KZ"/>
        </w:rPr>
        <w:t xml:space="preserve"> -</w:t>
      </w:r>
      <w:r w:rsidR="003A596E" w:rsidRPr="00717205">
        <w:rPr>
          <w:szCs w:val="28"/>
          <w:lang w:val="kk-KZ"/>
        </w:rPr>
        <w:t xml:space="preserve"> </w:t>
      </w:r>
      <w:r w:rsidR="00673871" w:rsidRPr="00520148">
        <w:rPr>
          <w:color w:val="000000" w:themeColor="text1"/>
          <w:szCs w:val="28"/>
          <w:lang w:val="kk-KZ"/>
        </w:rPr>
        <w:t>«</w:t>
      </w:r>
      <w:r w:rsidR="00602FB7" w:rsidRPr="0022152B">
        <w:rPr>
          <w:szCs w:val="28"/>
          <w:lang w:val="kk-KZ"/>
        </w:rPr>
        <w:t>Желілік ынтымақтастық жағдайында мектеп жасына дейінгі балалар</w:t>
      </w:r>
      <w:r w:rsidR="00602FB7">
        <w:rPr>
          <w:szCs w:val="28"/>
          <w:lang w:val="kk-KZ"/>
        </w:rPr>
        <w:t>ға</w:t>
      </w:r>
      <w:r w:rsidR="00602FB7" w:rsidRPr="0022152B">
        <w:rPr>
          <w:szCs w:val="28"/>
          <w:lang w:val="kk-KZ"/>
        </w:rPr>
        <w:t xml:space="preserve"> экологиялық тәрбие</w:t>
      </w:r>
      <w:r w:rsidR="00602FB7">
        <w:rPr>
          <w:szCs w:val="28"/>
          <w:lang w:val="kk-KZ"/>
        </w:rPr>
        <w:t xml:space="preserve"> беру</w:t>
      </w:r>
      <w:r w:rsidR="00DC2161" w:rsidRPr="00717205">
        <w:rPr>
          <w:bCs/>
          <w:szCs w:val="28"/>
          <w:lang w:val="kk-KZ"/>
        </w:rPr>
        <w:t>»</w:t>
      </w:r>
      <w:r w:rsidR="000850CE" w:rsidRPr="00717205">
        <w:rPr>
          <w:szCs w:val="28"/>
          <w:lang w:val="kk-KZ"/>
        </w:rPr>
        <w:t>;</w:t>
      </w:r>
    </w:p>
    <w:p w:rsidR="002742DF" w:rsidRPr="00717205" w:rsidRDefault="002C4192" w:rsidP="002742DF">
      <w:pPr>
        <w:tabs>
          <w:tab w:val="left" w:pos="709"/>
        </w:tabs>
        <w:jc w:val="both"/>
        <w:rPr>
          <w:b/>
          <w:szCs w:val="28"/>
          <w:lang w:val="kk-KZ"/>
        </w:rPr>
      </w:pPr>
      <w:r w:rsidRPr="00717205">
        <w:rPr>
          <w:szCs w:val="28"/>
          <w:lang w:val="kk-KZ"/>
        </w:rPr>
        <w:lastRenderedPageBreak/>
        <w:tab/>
      </w:r>
      <w:r w:rsidR="00DF3E04" w:rsidRPr="00717205">
        <w:rPr>
          <w:szCs w:val="28"/>
          <w:lang w:val="kk-KZ"/>
        </w:rPr>
        <w:t>9</w:t>
      </w:r>
      <w:r w:rsidR="00155B52" w:rsidRPr="00717205">
        <w:rPr>
          <w:szCs w:val="28"/>
          <w:lang w:val="kk-KZ"/>
        </w:rPr>
        <w:t xml:space="preserve">. </w:t>
      </w:r>
      <w:r w:rsidR="00673871" w:rsidRPr="00717205">
        <w:rPr>
          <w:color w:val="000000" w:themeColor="text1"/>
          <w:szCs w:val="28"/>
          <w:lang w:val="kk-KZ"/>
        </w:rPr>
        <w:t xml:space="preserve">№26 «Үміт» </w:t>
      </w:r>
      <w:r w:rsidR="00DC2161" w:rsidRPr="00717205">
        <w:rPr>
          <w:bCs/>
          <w:szCs w:val="28"/>
          <w:lang w:val="kk-KZ"/>
        </w:rPr>
        <w:t xml:space="preserve">балабақшасы </w:t>
      </w:r>
      <w:r w:rsidR="003A596E" w:rsidRPr="00717205">
        <w:rPr>
          <w:b/>
          <w:szCs w:val="28"/>
          <w:lang w:val="kk-KZ"/>
        </w:rPr>
        <w:t>-</w:t>
      </w:r>
      <w:r w:rsidR="00DC2161" w:rsidRPr="00717205">
        <w:rPr>
          <w:bCs/>
          <w:szCs w:val="28"/>
          <w:lang w:val="kk-KZ"/>
        </w:rPr>
        <w:t xml:space="preserve"> </w:t>
      </w:r>
      <w:r w:rsidR="00673871" w:rsidRPr="00717205">
        <w:rPr>
          <w:color w:val="000000" w:themeColor="text1"/>
          <w:szCs w:val="28"/>
          <w:lang w:val="kk-KZ"/>
        </w:rPr>
        <w:t>«Мектеп жасына дейінгі балалардың құзыреттілік дамуында әлеуметтік ойын технологиясын қолдану (көңіл-күй технологиясы)»</w:t>
      </w:r>
      <w:r w:rsidR="009978F4" w:rsidRPr="00717205">
        <w:rPr>
          <w:szCs w:val="28"/>
          <w:lang w:val="kk-KZ"/>
        </w:rPr>
        <w:t>;</w:t>
      </w:r>
    </w:p>
    <w:p w:rsidR="002742DF" w:rsidRPr="00717205" w:rsidRDefault="002C4192" w:rsidP="00C70B70">
      <w:pPr>
        <w:tabs>
          <w:tab w:val="left" w:pos="709"/>
        </w:tabs>
        <w:jc w:val="both"/>
        <w:rPr>
          <w:szCs w:val="28"/>
          <w:lang w:val="kk-KZ"/>
        </w:rPr>
      </w:pPr>
      <w:r w:rsidRPr="00717205">
        <w:rPr>
          <w:szCs w:val="28"/>
          <w:lang w:val="kk-KZ"/>
        </w:rPr>
        <w:tab/>
      </w:r>
      <w:r w:rsidR="00DF3E04" w:rsidRPr="00717205">
        <w:rPr>
          <w:szCs w:val="28"/>
          <w:lang w:val="kk-KZ"/>
        </w:rPr>
        <w:t>10</w:t>
      </w:r>
      <w:r w:rsidR="00D108AD" w:rsidRPr="00717205">
        <w:rPr>
          <w:szCs w:val="28"/>
          <w:lang w:val="kk-KZ"/>
        </w:rPr>
        <w:t xml:space="preserve">. </w:t>
      </w:r>
      <w:r w:rsidR="00673871" w:rsidRPr="00717205">
        <w:rPr>
          <w:color w:val="000000" w:themeColor="text1"/>
          <w:szCs w:val="28"/>
          <w:lang w:val="kk-KZ"/>
        </w:rPr>
        <w:t xml:space="preserve">№27 «Балауса» </w:t>
      </w:r>
      <w:r w:rsidR="00DC2161" w:rsidRPr="00717205">
        <w:rPr>
          <w:bCs/>
          <w:szCs w:val="28"/>
          <w:lang w:val="kk-KZ"/>
        </w:rPr>
        <w:t xml:space="preserve">балабақшасы </w:t>
      </w:r>
      <w:r w:rsidRPr="00717205">
        <w:rPr>
          <w:szCs w:val="28"/>
          <w:lang w:val="kk-KZ"/>
        </w:rPr>
        <w:t>-</w:t>
      </w:r>
      <w:r w:rsidR="003A596E" w:rsidRPr="00717205">
        <w:rPr>
          <w:szCs w:val="28"/>
          <w:lang w:val="kk-KZ"/>
        </w:rPr>
        <w:t xml:space="preserve"> </w:t>
      </w:r>
      <w:r w:rsidR="00673871" w:rsidRPr="00717205">
        <w:rPr>
          <w:color w:val="000000" w:themeColor="text1"/>
          <w:szCs w:val="28"/>
          <w:lang w:val="kk-KZ"/>
        </w:rPr>
        <w:t>«Өркендеу» бағдарламасындағы мектепке  дейінгі ұйымда сауаттылықты қалыптастыру</w:t>
      </w:r>
      <w:r w:rsidR="00DC2161" w:rsidRPr="00717205">
        <w:rPr>
          <w:bCs/>
          <w:szCs w:val="28"/>
          <w:lang w:val="kk-KZ"/>
        </w:rPr>
        <w:t>»</w:t>
      </w:r>
      <w:r w:rsidR="00D108AD" w:rsidRPr="00717205">
        <w:rPr>
          <w:szCs w:val="28"/>
          <w:lang w:val="kk-KZ"/>
        </w:rPr>
        <w:t>;</w:t>
      </w:r>
    </w:p>
    <w:p w:rsidR="00D108AD" w:rsidRPr="00717205" w:rsidRDefault="002C4192" w:rsidP="00C70B70">
      <w:pPr>
        <w:jc w:val="both"/>
        <w:rPr>
          <w:szCs w:val="28"/>
          <w:lang w:val="kk-KZ"/>
        </w:rPr>
      </w:pPr>
      <w:r w:rsidRPr="00717205">
        <w:rPr>
          <w:szCs w:val="28"/>
          <w:lang w:val="kk-KZ"/>
        </w:rPr>
        <w:tab/>
      </w:r>
      <w:r w:rsidR="00DF3E04" w:rsidRPr="00717205">
        <w:rPr>
          <w:szCs w:val="28"/>
          <w:lang w:val="kk-KZ"/>
        </w:rPr>
        <w:t>11</w:t>
      </w:r>
      <w:r w:rsidR="00D108AD" w:rsidRPr="00717205">
        <w:rPr>
          <w:szCs w:val="28"/>
          <w:lang w:val="kk-KZ"/>
        </w:rPr>
        <w:t>.</w:t>
      </w:r>
      <w:r w:rsidR="00CA577D" w:rsidRPr="00717205">
        <w:rPr>
          <w:szCs w:val="28"/>
          <w:lang w:val="kk-KZ"/>
        </w:rPr>
        <w:t xml:space="preserve"> </w:t>
      </w:r>
      <w:r w:rsidR="00673871" w:rsidRPr="00717205">
        <w:rPr>
          <w:color w:val="000000" w:themeColor="text1"/>
          <w:szCs w:val="28"/>
          <w:lang w:val="kk-KZ"/>
        </w:rPr>
        <w:t xml:space="preserve">№28 «Жұлдыз» </w:t>
      </w:r>
      <w:r w:rsidR="00DC2161" w:rsidRPr="00717205">
        <w:rPr>
          <w:bCs/>
          <w:szCs w:val="28"/>
          <w:lang w:val="kk-KZ"/>
        </w:rPr>
        <w:t xml:space="preserve">балабақшасы  </w:t>
      </w:r>
      <w:r w:rsidRPr="00717205">
        <w:rPr>
          <w:szCs w:val="28"/>
          <w:lang w:val="kk-KZ"/>
        </w:rPr>
        <w:t xml:space="preserve">- </w:t>
      </w:r>
      <w:r w:rsidR="00673871" w:rsidRPr="00717205">
        <w:rPr>
          <w:color w:val="000000" w:themeColor="text1"/>
          <w:szCs w:val="28"/>
          <w:lang w:val="kk-KZ"/>
        </w:rPr>
        <w:t>«Шағын туризм арқылы балаларға экологиялық тәрбие беруде жобалау әдісінің тиімділігі»</w:t>
      </w:r>
      <w:r w:rsidR="009978F4" w:rsidRPr="00717205">
        <w:rPr>
          <w:szCs w:val="28"/>
          <w:lang w:val="kk-KZ"/>
        </w:rPr>
        <w:t>;</w:t>
      </w:r>
    </w:p>
    <w:p w:rsidR="00DC2161" w:rsidRPr="00717205" w:rsidRDefault="00DC2161" w:rsidP="00C70B70">
      <w:pPr>
        <w:jc w:val="both"/>
        <w:rPr>
          <w:bCs/>
          <w:szCs w:val="28"/>
          <w:lang w:val="kk-KZ"/>
        </w:rPr>
      </w:pPr>
      <w:r w:rsidRPr="00717205">
        <w:rPr>
          <w:szCs w:val="28"/>
          <w:lang w:val="kk-KZ"/>
        </w:rPr>
        <w:t xml:space="preserve">          12.</w:t>
      </w:r>
      <w:r w:rsidRPr="00717205">
        <w:rPr>
          <w:bCs/>
          <w:szCs w:val="28"/>
          <w:lang w:val="kk-KZ"/>
        </w:rPr>
        <w:t xml:space="preserve"> </w:t>
      </w:r>
      <w:r w:rsidR="00C64EE2" w:rsidRPr="00717205">
        <w:rPr>
          <w:color w:val="000000" w:themeColor="text1"/>
          <w:szCs w:val="28"/>
          <w:lang w:val="kk-KZ"/>
        </w:rPr>
        <w:t xml:space="preserve">№33 «Алтын дән» </w:t>
      </w:r>
      <w:r w:rsidRPr="00717205">
        <w:rPr>
          <w:bCs/>
          <w:szCs w:val="28"/>
          <w:lang w:val="kk-KZ"/>
        </w:rPr>
        <w:t xml:space="preserve"> балабақшасы</w:t>
      </w:r>
      <w:r w:rsidR="003A596E" w:rsidRPr="00717205">
        <w:rPr>
          <w:bCs/>
          <w:szCs w:val="28"/>
          <w:lang w:val="kk-KZ"/>
        </w:rPr>
        <w:t xml:space="preserve"> </w:t>
      </w:r>
      <w:r w:rsidRPr="00717205">
        <w:rPr>
          <w:bCs/>
          <w:szCs w:val="28"/>
          <w:lang w:val="kk-KZ"/>
        </w:rPr>
        <w:t>-</w:t>
      </w:r>
      <w:r w:rsidR="003A596E" w:rsidRPr="00717205">
        <w:rPr>
          <w:bCs/>
          <w:szCs w:val="28"/>
          <w:lang w:val="kk-KZ"/>
        </w:rPr>
        <w:t xml:space="preserve"> </w:t>
      </w:r>
      <w:r w:rsidR="00C64EE2" w:rsidRPr="00717205">
        <w:rPr>
          <w:color w:val="000000" w:themeColor="text1"/>
          <w:szCs w:val="28"/>
          <w:lang w:val="kk-KZ"/>
        </w:rPr>
        <w:t>«Мектеп жасына дейінгі балалардың құзыреттілік дамуында әлеуметтік ойын технологиясын қолдану (көңіл-күй технологиясы)</w:t>
      </w:r>
      <w:r w:rsidRPr="00717205">
        <w:rPr>
          <w:bCs/>
          <w:szCs w:val="28"/>
          <w:lang w:val="kk-KZ"/>
        </w:rPr>
        <w:t>»</w:t>
      </w:r>
      <w:r w:rsidR="00247B69" w:rsidRPr="00717205">
        <w:rPr>
          <w:bCs/>
          <w:szCs w:val="28"/>
          <w:lang w:val="kk-KZ"/>
        </w:rPr>
        <w:t>;</w:t>
      </w:r>
    </w:p>
    <w:p w:rsidR="00247B69" w:rsidRPr="00717205" w:rsidRDefault="00247B69" w:rsidP="00C70B70">
      <w:pPr>
        <w:jc w:val="both"/>
        <w:rPr>
          <w:bCs/>
          <w:szCs w:val="28"/>
          <w:lang w:val="kk-KZ"/>
        </w:rPr>
      </w:pPr>
      <w:r w:rsidRPr="00717205">
        <w:rPr>
          <w:bCs/>
          <w:szCs w:val="28"/>
          <w:lang w:val="kk-KZ"/>
        </w:rPr>
        <w:t xml:space="preserve">           13. </w:t>
      </w:r>
      <w:r w:rsidR="00C64EE2" w:rsidRPr="00AB42B9">
        <w:rPr>
          <w:color w:val="000000" w:themeColor="text1"/>
          <w:szCs w:val="28"/>
          <w:lang w:val="kk-KZ"/>
        </w:rPr>
        <w:t>№36</w:t>
      </w:r>
      <w:r w:rsidR="00C64EE2" w:rsidRPr="00717205">
        <w:rPr>
          <w:color w:val="000000" w:themeColor="text1"/>
          <w:szCs w:val="28"/>
          <w:lang w:val="kk-KZ"/>
        </w:rPr>
        <w:t xml:space="preserve"> «Балапан» </w:t>
      </w:r>
      <w:r w:rsidRPr="00717205">
        <w:rPr>
          <w:bCs/>
          <w:szCs w:val="28"/>
          <w:lang w:val="kk-KZ"/>
        </w:rPr>
        <w:t>балабақшасы</w:t>
      </w:r>
      <w:r w:rsidR="003A596E" w:rsidRPr="00717205">
        <w:rPr>
          <w:bCs/>
          <w:szCs w:val="28"/>
          <w:lang w:val="kk-KZ"/>
        </w:rPr>
        <w:t xml:space="preserve"> </w:t>
      </w:r>
      <w:r w:rsidRPr="00717205">
        <w:rPr>
          <w:bCs/>
          <w:szCs w:val="28"/>
          <w:lang w:val="kk-KZ"/>
        </w:rPr>
        <w:t xml:space="preserve">- </w:t>
      </w:r>
      <w:r w:rsidR="00C64EE2" w:rsidRPr="00717205">
        <w:rPr>
          <w:color w:val="000000" w:themeColor="text1"/>
          <w:szCs w:val="28"/>
          <w:lang w:val="kk-KZ"/>
        </w:rPr>
        <w:t>«Өркендеу» бағдарламасындағы «Ұлттық  құндылықтарға негізделген  өркендеу бағдарламасын тәжірибеден өткізу»</w:t>
      </w:r>
      <w:r w:rsidRPr="00717205">
        <w:rPr>
          <w:bCs/>
          <w:szCs w:val="28"/>
          <w:lang w:val="kk-KZ"/>
        </w:rPr>
        <w:t>;</w:t>
      </w:r>
    </w:p>
    <w:p w:rsidR="00247B69" w:rsidRPr="00717205" w:rsidRDefault="00247B69" w:rsidP="00C70B70">
      <w:pPr>
        <w:jc w:val="both"/>
        <w:rPr>
          <w:bCs/>
          <w:szCs w:val="28"/>
          <w:lang w:val="kk-KZ"/>
        </w:rPr>
      </w:pPr>
      <w:r w:rsidRPr="00717205">
        <w:rPr>
          <w:bCs/>
          <w:szCs w:val="28"/>
          <w:lang w:val="kk-KZ"/>
        </w:rPr>
        <w:t xml:space="preserve">           14. </w:t>
      </w:r>
      <w:r w:rsidR="00C64EE2" w:rsidRPr="00717205">
        <w:rPr>
          <w:color w:val="000000" w:themeColor="text1"/>
          <w:szCs w:val="28"/>
          <w:lang w:val="kk-KZ"/>
        </w:rPr>
        <w:t xml:space="preserve">№37 «Арман» </w:t>
      </w:r>
      <w:r w:rsidRPr="00717205">
        <w:rPr>
          <w:bCs/>
          <w:szCs w:val="28"/>
          <w:lang w:val="kk-KZ"/>
        </w:rPr>
        <w:t xml:space="preserve"> балабақшасы</w:t>
      </w:r>
      <w:r w:rsidR="003A596E" w:rsidRPr="00717205">
        <w:rPr>
          <w:bCs/>
          <w:szCs w:val="28"/>
          <w:lang w:val="kk-KZ"/>
        </w:rPr>
        <w:t xml:space="preserve"> </w:t>
      </w:r>
      <w:r w:rsidRPr="00717205">
        <w:rPr>
          <w:bCs/>
          <w:szCs w:val="28"/>
          <w:lang w:val="kk-KZ"/>
        </w:rPr>
        <w:t>-</w:t>
      </w:r>
      <w:r w:rsidR="003A596E" w:rsidRPr="00717205">
        <w:rPr>
          <w:bCs/>
          <w:szCs w:val="28"/>
          <w:lang w:val="kk-KZ"/>
        </w:rPr>
        <w:t xml:space="preserve"> </w:t>
      </w:r>
      <w:r w:rsidR="00C64EE2" w:rsidRPr="00717205">
        <w:rPr>
          <w:szCs w:val="28"/>
          <w:lang w:val="kk-KZ"/>
        </w:rPr>
        <w:t>«Мектепке дейінгі балаларды дамытуда Арт-терапиядағы көлеңке би театрын қолдану»</w:t>
      </w:r>
      <w:r w:rsidRPr="00717205">
        <w:rPr>
          <w:bCs/>
          <w:szCs w:val="28"/>
          <w:lang w:val="kk-KZ"/>
        </w:rPr>
        <w:t>;</w:t>
      </w:r>
    </w:p>
    <w:p w:rsidR="00717205" w:rsidRPr="00717205" w:rsidRDefault="00247B69" w:rsidP="00C70B70">
      <w:pPr>
        <w:jc w:val="both"/>
        <w:rPr>
          <w:bCs/>
          <w:szCs w:val="28"/>
          <w:lang w:val="kk-KZ"/>
        </w:rPr>
      </w:pPr>
      <w:r w:rsidRPr="00717205">
        <w:rPr>
          <w:bCs/>
          <w:szCs w:val="28"/>
          <w:lang w:val="kk-KZ"/>
        </w:rPr>
        <w:t xml:space="preserve">           15. </w:t>
      </w:r>
      <w:r w:rsidR="00C64EE2" w:rsidRPr="00717205">
        <w:rPr>
          <w:color w:val="000000" w:themeColor="text1"/>
          <w:szCs w:val="28"/>
          <w:lang w:val="kk-KZ"/>
        </w:rPr>
        <w:t xml:space="preserve">№38 «Шаттык» </w:t>
      </w:r>
      <w:r w:rsidRPr="00717205">
        <w:rPr>
          <w:bCs/>
          <w:szCs w:val="28"/>
          <w:lang w:val="kk-KZ"/>
        </w:rPr>
        <w:t>балабақшасы</w:t>
      </w:r>
      <w:r w:rsidR="003A596E" w:rsidRPr="00717205">
        <w:rPr>
          <w:bCs/>
          <w:szCs w:val="28"/>
          <w:lang w:val="kk-KZ"/>
        </w:rPr>
        <w:t xml:space="preserve"> </w:t>
      </w:r>
      <w:r w:rsidRPr="00717205">
        <w:rPr>
          <w:bCs/>
          <w:szCs w:val="28"/>
          <w:lang w:val="kk-KZ"/>
        </w:rPr>
        <w:t>-</w:t>
      </w:r>
      <w:r w:rsidR="003A596E" w:rsidRPr="00717205">
        <w:rPr>
          <w:bCs/>
          <w:szCs w:val="28"/>
          <w:lang w:val="kk-KZ"/>
        </w:rPr>
        <w:t xml:space="preserve"> </w:t>
      </w:r>
      <w:r w:rsidR="00C64EE2" w:rsidRPr="00717205">
        <w:rPr>
          <w:szCs w:val="28"/>
          <w:lang w:val="kk-KZ"/>
        </w:rPr>
        <w:t>«Мектепке дейінгі балаларды дамытуда бейнелеу өнері мен құм терапиясының тиімділігі</w:t>
      </w:r>
      <w:r w:rsidRPr="00717205">
        <w:rPr>
          <w:bCs/>
          <w:szCs w:val="28"/>
          <w:lang w:val="kk-KZ"/>
        </w:rPr>
        <w:t>»;</w:t>
      </w:r>
    </w:p>
    <w:p w:rsidR="00C64EE2" w:rsidRPr="00717205" w:rsidRDefault="00247B69" w:rsidP="00717205">
      <w:pPr>
        <w:framePr w:hSpace="180" w:wrap="around" w:vAnchor="text" w:hAnchor="text" w:y="1"/>
        <w:suppressOverlap/>
        <w:jc w:val="both"/>
        <w:rPr>
          <w:bCs/>
          <w:szCs w:val="28"/>
          <w:lang w:val="kk-KZ"/>
        </w:rPr>
      </w:pPr>
      <w:r w:rsidRPr="00717205">
        <w:rPr>
          <w:bCs/>
          <w:szCs w:val="28"/>
          <w:lang w:val="kk-KZ"/>
        </w:rPr>
        <w:t xml:space="preserve">           16. </w:t>
      </w:r>
      <w:r w:rsidR="00C64EE2" w:rsidRPr="00717205">
        <w:rPr>
          <w:color w:val="000000" w:themeColor="text1"/>
          <w:szCs w:val="28"/>
          <w:lang w:val="kk-KZ"/>
        </w:rPr>
        <w:t xml:space="preserve">№46 «Самал» санаториялық </w:t>
      </w:r>
      <w:r w:rsidRPr="00717205">
        <w:rPr>
          <w:bCs/>
          <w:szCs w:val="28"/>
          <w:lang w:val="kk-KZ"/>
        </w:rPr>
        <w:t>балабақшасы</w:t>
      </w:r>
      <w:r w:rsidR="003A596E" w:rsidRPr="00717205">
        <w:rPr>
          <w:bCs/>
          <w:szCs w:val="28"/>
          <w:lang w:val="kk-KZ"/>
        </w:rPr>
        <w:t xml:space="preserve"> </w:t>
      </w:r>
      <w:r w:rsidRPr="00717205">
        <w:rPr>
          <w:bCs/>
          <w:szCs w:val="28"/>
          <w:lang w:val="kk-KZ"/>
        </w:rPr>
        <w:t>-</w:t>
      </w:r>
      <w:r w:rsidR="003A596E" w:rsidRPr="00717205">
        <w:rPr>
          <w:bCs/>
          <w:szCs w:val="28"/>
          <w:lang w:val="kk-KZ"/>
        </w:rPr>
        <w:t xml:space="preserve"> </w:t>
      </w:r>
      <w:r w:rsidR="00C64EE2" w:rsidRPr="00717205">
        <w:rPr>
          <w:color w:val="000000" w:themeColor="text1"/>
          <w:szCs w:val="28"/>
          <w:lang w:val="kk-KZ"/>
        </w:rPr>
        <w:t>«Өркендеу»</w:t>
      </w:r>
      <w:r w:rsidR="00717205">
        <w:rPr>
          <w:color w:val="000000" w:themeColor="text1"/>
          <w:szCs w:val="28"/>
          <w:lang w:val="kk-KZ"/>
        </w:rPr>
        <w:t xml:space="preserve"> </w:t>
      </w:r>
      <w:r w:rsidR="00C64EE2" w:rsidRPr="00717205">
        <w:rPr>
          <w:color w:val="000000" w:themeColor="text1"/>
          <w:szCs w:val="28"/>
          <w:lang w:val="kk-KZ"/>
        </w:rPr>
        <w:t xml:space="preserve">бағдарламасының </w:t>
      </w:r>
      <w:r w:rsidR="00717205" w:rsidRPr="00717205">
        <w:rPr>
          <w:color w:val="000000" w:themeColor="text1"/>
          <w:szCs w:val="28"/>
          <w:lang w:val="kk-KZ"/>
        </w:rPr>
        <w:t>«Елтану  бағытын  тәжірибеге енгізу</w:t>
      </w:r>
      <w:r w:rsidR="00717205" w:rsidRPr="00717205">
        <w:rPr>
          <w:bCs/>
          <w:szCs w:val="28"/>
          <w:lang w:val="kk-KZ"/>
        </w:rPr>
        <w:t>»;</w:t>
      </w:r>
    </w:p>
    <w:p w:rsidR="00247B69" w:rsidRPr="00717205" w:rsidRDefault="00247B69" w:rsidP="00C70B70">
      <w:pPr>
        <w:jc w:val="both"/>
        <w:rPr>
          <w:bCs/>
          <w:szCs w:val="28"/>
          <w:lang w:val="kk-KZ"/>
        </w:rPr>
      </w:pPr>
      <w:r w:rsidRPr="00717205">
        <w:rPr>
          <w:bCs/>
          <w:szCs w:val="28"/>
          <w:lang w:val="kk-KZ"/>
        </w:rPr>
        <w:t xml:space="preserve">          17. </w:t>
      </w:r>
      <w:r w:rsidR="00C64EE2" w:rsidRPr="00717205">
        <w:rPr>
          <w:color w:val="000000" w:themeColor="text1"/>
          <w:szCs w:val="28"/>
          <w:lang w:val="kk-KZ"/>
        </w:rPr>
        <w:t xml:space="preserve">№ 47 «Ақ желкен» </w:t>
      </w:r>
      <w:r w:rsidR="00C64EE2" w:rsidRPr="00717205">
        <w:rPr>
          <w:bCs/>
          <w:szCs w:val="28"/>
          <w:lang w:val="kk-KZ"/>
        </w:rPr>
        <w:t xml:space="preserve">балабақшасы </w:t>
      </w:r>
      <w:r w:rsidRPr="00717205">
        <w:rPr>
          <w:bCs/>
          <w:szCs w:val="28"/>
          <w:lang w:val="kk-KZ"/>
        </w:rPr>
        <w:t xml:space="preserve">- </w:t>
      </w:r>
      <w:r w:rsidR="00C64EE2" w:rsidRPr="00717205">
        <w:rPr>
          <w:color w:val="000000" w:themeColor="text1"/>
          <w:szCs w:val="28"/>
          <w:lang w:val="kk-KZ"/>
        </w:rPr>
        <w:t>«Мектеп жасына дейнгі балалардың шығармашылық-коммуникативтік даму деңгейін арттыруда театрландырылған ойын технологиясын қолдану</w:t>
      </w:r>
      <w:r w:rsidRPr="00717205">
        <w:rPr>
          <w:bCs/>
          <w:szCs w:val="28"/>
          <w:lang w:val="kk-KZ"/>
        </w:rPr>
        <w:t>»;</w:t>
      </w:r>
    </w:p>
    <w:p w:rsidR="00247B69" w:rsidRPr="00717205" w:rsidRDefault="00247B69" w:rsidP="00C70B70">
      <w:pPr>
        <w:jc w:val="both"/>
        <w:rPr>
          <w:bCs/>
          <w:szCs w:val="28"/>
          <w:lang w:val="kk-KZ"/>
        </w:rPr>
      </w:pPr>
      <w:r w:rsidRPr="00717205">
        <w:rPr>
          <w:bCs/>
          <w:szCs w:val="28"/>
          <w:lang w:val="kk-KZ"/>
        </w:rPr>
        <w:t xml:space="preserve">          18</w:t>
      </w:r>
      <w:r w:rsidR="00C64EE2" w:rsidRPr="00717205">
        <w:rPr>
          <w:bCs/>
          <w:szCs w:val="28"/>
          <w:lang w:val="kk-KZ"/>
        </w:rPr>
        <w:t xml:space="preserve">. </w:t>
      </w:r>
      <w:r w:rsidR="00C64EE2" w:rsidRPr="00717205">
        <w:rPr>
          <w:color w:val="000000" w:themeColor="text1"/>
          <w:szCs w:val="28"/>
          <w:lang w:val="kk-KZ"/>
        </w:rPr>
        <w:t xml:space="preserve">№59 «Аққанат» </w:t>
      </w:r>
      <w:r w:rsidR="00C64EE2" w:rsidRPr="00717205">
        <w:rPr>
          <w:bCs/>
          <w:szCs w:val="28"/>
          <w:lang w:val="kk-KZ"/>
        </w:rPr>
        <w:t xml:space="preserve">балабақшасы </w:t>
      </w:r>
      <w:r w:rsidRPr="00717205">
        <w:rPr>
          <w:bCs/>
          <w:szCs w:val="28"/>
          <w:lang w:val="kk-KZ"/>
        </w:rPr>
        <w:t xml:space="preserve">- </w:t>
      </w:r>
      <w:r w:rsidR="00C64EE2" w:rsidRPr="00717205">
        <w:rPr>
          <w:color w:val="000000" w:themeColor="text1"/>
          <w:szCs w:val="28"/>
          <w:lang w:val="kk-KZ"/>
        </w:rPr>
        <w:t>«Өркендеу» бағдарламасының математика әлемі бағытын тәжірибеге енгізу</w:t>
      </w:r>
      <w:r w:rsidRPr="00717205">
        <w:rPr>
          <w:bCs/>
          <w:szCs w:val="28"/>
          <w:lang w:val="kk-KZ"/>
        </w:rPr>
        <w:t>»;</w:t>
      </w:r>
    </w:p>
    <w:p w:rsidR="00C64EE2" w:rsidRPr="00717205" w:rsidRDefault="00247B69" w:rsidP="000F707B">
      <w:pPr>
        <w:ind w:firstLine="708"/>
        <w:jc w:val="both"/>
        <w:rPr>
          <w:bCs/>
          <w:szCs w:val="28"/>
          <w:lang w:val="kk-KZ"/>
        </w:rPr>
      </w:pPr>
      <w:r w:rsidRPr="00717205">
        <w:rPr>
          <w:bCs/>
          <w:szCs w:val="28"/>
          <w:lang w:val="kk-KZ"/>
        </w:rPr>
        <w:t xml:space="preserve">19. </w:t>
      </w:r>
      <w:r w:rsidR="00C64EE2" w:rsidRPr="00717205">
        <w:rPr>
          <w:color w:val="000000" w:themeColor="text1"/>
          <w:szCs w:val="28"/>
          <w:lang w:val="kk-KZ"/>
        </w:rPr>
        <w:t xml:space="preserve">№61 «Шолпан» </w:t>
      </w:r>
      <w:r w:rsidR="00C64EE2" w:rsidRPr="00717205">
        <w:rPr>
          <w:bCs/>
          <w:szCs w:val="28"/>
          <w:lang w:val="kk-KZ"/>
        </w:rPr>
        <w:t xml:space="preserve"> балабақшасы </w:t>
      </w:r>
      <w:r w:rsidRPr="00717205">
        <w:rPr>
          <w:bCs/>
          <w:szCs w:val="28"/>
          <w:lang w:val="kk-KZ"/>
        </w:rPr>
        <w:t xml:space="preserve">- </w:t>
      </w:r>
      <w:r w:rsidR="00C64EE2" w:rsidRPr="00717205">
        <w:rPr>
          <w:bCs/>
          <w:color w:val="000000" w:themeColor="text1"/>
          <w:szCs w:val="28"/>
          <w:lang w:val="kk-KZ"/>
        </w:rPr>
        <w:t xml:space="preserve"> </w:t>
      </w:r>
      <w:r w:rsidR="00C64EE2" w:rsidRPr="00717205">
        <w:rPr>
          <w:color w:val="000000" w:themeColor="text1"/>
          <w:szCs w:val="28"/>
          <w:lang w:val="kk-KZ"/>
        </w:rPr>
        <w:t>«Бестемше ұлттық ойынын балабақша тәжіребесінде пайдалану</w:t>
      </w:r>
      <w:r w:rsidR="000F707B">
        <w:rPr>
          <w:bCs/>
          <w:szCs w:val="28"/>
          <w:lang w:val="kk-KZ"/>
        </w:rPr>
        <w:t>»</w:t>
      </w:r>
    </w:p>
    <w:p w:rsidR="00C64EE2" w:rsidRPr="00717205" w:rsidRDefault="000F707B" w:rsidP="00C64EE2">
      <w:pPr>
        <w:ind w:firstLine="709"/>
        <w:jc w:val="both"/>
        <w:rPr>
          <w:color w:val="000000" w:themeColor="text1"/>
          <w:szCs w:val="28"/>
          <w:lang w:val="kk-KZ"/>
        </w:rPr>
      </w:pPr>
      <w:r>
        <w:rPr>
          <w:bCs/>
          <w:szCs w:val="28"/>
          <w:lang w:val="kk-KZ"/>
        </w:rPr>
        <w:t>20</w:t>
      </w:r>
      <w:r w:rsidR="00C64EE2" w:rsidRPr="00717205">
        <w:rPr>
          <w:bCs/>
          <w:szCs w:val="28"/>
          <w:lang w:val="kk-KZ"/>
        </w:rPr>
        <w:t xml:space="preserve">. </w:t>
      </w:r>
      <w:r w:rsidR="00C64EE2" w:rsidRPr="00717205">
        <w:rPr>
          <w:color w:val="000000" w:themeColor="text1"/>
          <w:szCs w:val="28"/>
          <w:lang w:val="kk-KZ"/>
        </w:rPr>
        <w:t>№66 «Толағай» балабақшасы - «Қазақ халқының салт-дәстүрі мен әдет-ғұрпы арқылы балаларды еңбекке баулу және рухани тәрбие беру»;</w:t>
      </w:r>
    </w:p>
    <w:p w:rsidR="00C64EE2" w:rsidRPr="00717205" w:rsidRDefault="000F707B" w:rsidP="00C64EE2">
      <w:pPr>
        <w:ind w:firstLine="709"/>
        <w:jc w:val="both"/>
        <w:rPr>
          <w:color w:val="000000" w:themeColor="text1"/>
          <w:szCs w:val="28"/>
          <w:lang w:val="kk-KZ"/>
        </w:rPr>
      </w:pPr>
      <w:r>
        <w:rPr>
          <w:color w:val="000000" w:themeColor="text1"/>
          <w:szCs w:val="28"/>
          <w:lang w:val="kk-KZ"/>
        </w:rPr>
        <w:t>21</w:t>
      </w:r>
      <w:r w:rsidR="00C64EE2" w:rsidRPr="00717205">
        <w:rPr>
          <w:color w:val="000000" w:themeColor="text1"/>
          <w:szCs w:val="28"/>
          <w:lang w:val="kk-KZ"/>
        </w:rPr>
        <w:t>. №71 «Мөлдір» балабақшасы - «Мектепке дейнгі» ұйымда салауатты өмір салтын қалыптастырып, бала денсаулығын нығайту»;</w:t>
      </w:r>
    </w:p>
    <w:p w:rsidR="00C64EE2" w:rsidRPr="00717205" w:rsidRDefault="000F707B" w:rsidP="00C64EE2">
      <w:pPr>
        <w:ind w:firstLine="708"/>
        <w:jc w:val="both"/>
        <w:rPr>
          <w:color w:val="000000" w:themeColor="text1"/>
          <w:szCs w:val="28"/>
          <w:lang w:val="kk-KZ"/>
        </w:rPr>
      </w:pPr>
      <w:r>
        <w:rPr>
          <w:color w:val="000000" w:themeColor="text1"/>
          <w:szCs w:val="28"/>
          <w:lang w:val="kk-KZ"/>
        </w:rPr>
        <w:t>22</w:t>
      </w:r>
      <w:r w:rsidR="00C64EE2" w:rsidRPr="00717205">
        <w:rPr>
          <w:color w:val="000000" w:themeColor="text1"/>
          <w:szCs w:val="28"/>
          <w:lang w:val="kk-KZ"/>
        </w:rPr>
        <w:t>. №75 «Балалық шақ» балабақшасы - «Өркендеу» бағдарламасындағы «Рухани жаңғыру» - баланың зияткерлігін дамыту негізі;</w:t>
      </w:r>
    </w:p>
    <w:p w:rsidR="00C64EE2" w:rsidRPr="00717205" w:rsidRDefault="000F707B" w:rsidP="00C64EE2">
      <w:pPr>
        <w:ind w:firstLine="708"/>
        <w:rPr>
          <w:color w:val="000000" w:themeColor="text1"/>
          <w:szCs w:val="28"/>
          <w:lang w:val="kk-KZ"/>
        </w:rPr>
      </w:pPr>
      <w:r>
        <w:rPr>
          <w:color w:val="000000" w:themeColor="text1"/>
          <w:szCs w:val="28"/>
          <w:lang w:val="kk-KZ"/>
        </w:rPr>
        <w:t>23</w:t>
      </w:r>
      <w:r w:rsidR="00C64EE2" w:rsidRPr="00717205">
        <w:rPr>
          <w:color w:val="000000" w:themeColor="text1"/>
          <w:szCs w:val="28"/>
          <w:lang w:val="kk-KZ"/>
        </w:rPr>
        <w:t>. №77 «Қошақан» балабақшасы - «Мектеп жасына дейінгі балалардың экологиялық мәдениетін «Step by Step «технологиясы арқылы дамыту»;</w:t>
      </w:r>
    </w:p>
    <w:p w:rsidR="00247B69" w:rsidRPr="00717205" w:rsidRDefault="000F707B" w:rsidP="0049071E">
      <w:pPr>
        <w:ind w:firstLine="708"/>
        <w:jc w:val="both"/>
        <w:rPr>
          <w:color w:val="000000" w:themeColor="text1"/>
          <w:szCs w:val="28"/>
          <w:lang w:val="kk-KZ"/>
        </w:rPr>
      </w:pPr>
      <w:r>
        <w:rPr>
          <w:color w:val="000000" w:themeColor="text1"/>
          <w:szCs w:val="28"/>
          <w:lang w:val="kk-KZ"/>
        </w:rPr>
        <w:t>24</w:t>
      </w:r>
      <w:r w:rsidR="00C64EE2" w:rsidRPr="00717205">
        <w:rPr>
          <w:color w:val="000000" w:themeColor="text1"/>
          <w:szCs w:val="28"/>
          <w:lang w:val="kk-KZ"/>
        </w:rPr>
        <w:t>. №88 «Баян сұлу» балабақшасы - «Метеостанция»жобасы арқылы мектеп жасына дейінгі балаларға экологиялық білім негіздерін тиімді пайдалану».</w:t>
      </w:r>
    </w:p>
    <w:p w:rsidR="002742DF" w:rsidRPr="00E1462D" w:rsidRDefault="00BF78E2" w:rsidP="00C70B70">
      <w:pPr>
        <w:tabs>
          <w:tab w:val="left" w:pos="709"/>
          <w:tab w:val="left" w:pos="993"/>
        </w:tabs>
        <w:jc w:val="both"/>
        <w:rPr>
          <w:szCs w:val="28"/>
          <w:lang w:val="kk-KZ"/>
        </w:rPr>
      </w:pPr>
      <w:r w:rsidRPr="00BF78E2">
        <w:rPr>
          <w:b/>
          <w:szCs w:val="28"/>
          <w:lang w:val="kk-KZ"/>
        </w:rPr>
        <w:t xml:space="preserve">         </w:t>
      </w:r>
      <w:r w:rsidR="00DC68D2">
        <w:rPr>
          <w:b/>
          <w:szCs w:val="28"/>
          <w:lang w:val="kk-KZ"/>
        </w:rPr>
        <w:t xml:space="preserve"> </w:t>
      </w:r>
      <w:r w:rsidR="002742DF" w:rsidRPr="002C4192">
        <w:rPr>
          <w:szCs w:val="28"/>
          <w:lang w:val="kk-KZ"/>
        </w:rPr>
        <w:tab/>
      </w:r>
      <w:r w:rsidR="00704F4E">
        <w:rPr>
          <w:b/>
          <w:szCs w:val="28"/>
          <w:lang w:val="kk-KZ"/>
        </w:rPr>
        <w:t>Жалпы орта білім беру ұйымдары</w:t>
      </w:r>
      <w:r w:rsidR="005972FE">
        <w:rPr>
          <w:b/>
          <w:szCs w:val="28"/>
          <w:lang w:val="kk-KZ"/>
        </w:rPr>
        <w:t>нда</w:t>
      </w:r>
      <w:r w:rsidR="000850CE" w:rsidRPr="006C5BE2">
        <w:rPr>
          <w:b/>
          <w:szCs w:val="28"/>
          <w:lang w:val="kk-KZ"/>
        </w:rPr>
        <w:t>:</w:t>
      </w:r>
    </w:p>
    <w:p w:rsidR="00BF78E2" w:rsidRPr="00717205" w:rsidRDefault="00717205" w:rsidP="00A94CFD">
      <w:pPr>
        <w:pStyle w:val="a7"/>
        <w:numPr>
          <w:ilvl w:val="0"/>
          <w:numId w:val="19"/>
        </w:numPr>
        <w:tabs>
          <w:tab w:val="left" w:pos="709"/>
          <w:tab w:val="left" w:pos="993"/>
        </w:tabs>
        <w:spacing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717205">
        <w:rPr>
          <w:rFonts w:ascii="Times New Roman" w:hAnsi="Times New Roman"/>
          <w:sz w:val="28"/>
          <w:szCs w:val="28"/>
          <w:lang w:val="kk-KZ"/>
        </w:rPr>
        <w:t>№36</w:t>
      </w:r>
      <w:r w:rsidR="00453ED6" w:rsidRPr="00717205">
        <w:rPr>
          <w:rFonts w:ascii="Times New Roman" w:hAnsi="Times New Roman"/>
          <w:sz w:val="28"/>
          <w:szCs w:val="28"/>
          <w:lang w:val="kk-KZ"/>
        </w:rPr>
        <w:t xml:space="preserve"> орта</w:t>
      </w:r>
      <w:r w:rsidR="003A596E" w:rsidRPr="0071720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53ED6" w:rsidRPr="00717205">
        <w:rPr>
          <w:rFonts w:ascii="Times New Roman" w:hAnsi="Times New Roman"/>
          <w:sz w:val="28"/>
          <w:szCs w:val="28"/>
          <w:lang w:val="kk-KZ"/>
        </w:rPr>
        <w:t xml:space="preserve">- мектеп </w:t>
      </w:r>
      <w:r w:rsidR="00BF78E2" w:rsidRPr="00717205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717205">
        <w:rPr>
          <w:rFonts w:ascii="Times New Roman" w:hAnsi="Times New Roman"/>
          <w:sz w:val="28"/>
          <w:szCs w:val="28"/>
          <w:lang w:val="kk-KZ"/>
        </w:rPr>
        <w:t>«Педагогикалық қолдау білім алушылардың адамгершілік-этикалық тәрбие жүйесіндегі табыстылығының факторы»</w:t>
      </w:r>
      <w:r w:rsidR="00BF78E2" w:rsidRPr="00717205">
        <w:rPr>
          <w:rFonts w:ascii="Times New Roman" w:hAnsi="Times New Roman"/>
          <w:sz w:val="28"/>
          <w:szCs w:val="28"/>
          <w:lang w:val="kk-KZ"/>
        </w:rPr>
        <w:t>;</w:t>
      </w:r>
    </w:p>
    <w:p w:rsidR="00BF78E2" w:rsidRPr="00717205" w:rsidRDefault="00717205" w:rsidP="00717205">
      <w:pPr>
        <w:pStyle w:val="a7"/>
        <w:numPr>
          <w:ilvl w:val="0"/>
          <w:numId w:val="19"/>
        </w:numPr>
        <w:tabs>
          <w:tab w:val="left" w:pos="709"/>
          <w:tab w:val="left" w:pos="1134"/>
          <w:tab w:val="left" w:pos="2552"/>
          <w:tab w:val="left" w:pos="6237"/>
          <w:tab w:val="left" w:pos="6379"/>
        </w:tabs>
        <w:spacing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717205">
        <w:rPr>
          <w:rFonts w:ascii="Times New Roman" w:hAnsi="Times New Roman"/>
          <w:sz w:val="28"/>
          <w:szCs w:val="28"/>
          <w:lang w:val="kk-KZ"/>
        </w:rPr>
        <w:t xml:space="preserve">№46 «Балабақша-мектеп-гимназия» </w:t>
      </w:r>
      <w:r w:rsidR="00453ED6" w:rsidRPr="00717205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717205">
        <w:rPr>
          <w:rFonts w:ascii="Times New Roman" w:hAnsi="Times New Roman"/>
          <w:sz w:val="28"/>
          <w:szCs w:val="28"/>
          <w:lang w:val="kk-KZ"/>
        </w:rPr>
        <w:t>«</w:t>
      </w:r>
      <w:r w:rsidRPr="00717205">
        <w:rPr>
          <w:rFonts w:ascii="Times New Roman" w:hAnsi="Times New Roman"/>
          <w:sz w:val="28"/>
          <w:szCs w:val="28"/>
          <w:lang w:val="kk-KZ" w:eastAsia="ru-RU"/>
        </w:rPr>
        <w:t>Түйінді құзыреттіліктерді қалыптастыру арқылы табысты тұлғаны дамыту жолдарын іздеу</w:t>
      </w:r>
      <w:r w:rsidRPr="00717205">
        <w:rPr>
          <w:rFonts w:ascii="Times New Roman" w:hAnsi="Times New Roman"/>
          <w:sz w:val="28"/>
          <w:szCs w:val="28"/>
          <w:lang w:val="kk-KZ"/>
        </w:rPr>
        <w:t>», «</w:t>
      </w:r>
      <w:r w:rsidRPr="00717205">
        <w:rPr>
          <w:rFonts w:ascii="Times New Roman" w:hAnsi="Times New Roman"/>
          <w:sz w:val="28"/>
          <w:szCs w:val="28"/>
          <w:lang w:val="kk-KZ" w:eastAsia="ru-RU"/>
        </w:rPr>
        <w:t>Балабақша - мектеп-гимназия кешені жағдайында дамып келе жатқан көпмәдениетті ортаны құру», «Шет тілдерді жаратылыстану-математикалық цикл пәндеріне интеграциялау»;</w:t>
      </w:r>
    </w:p>
    <w:p w:rsidR="00BF78E2" w:rsidRPr="00717205" w:rsidRDefault="00453ED6" w:rsidP="00717205">
      <w:pPr>
        <w:pStyle w:val="a7"/>
        <w:numPr>
          <w:ilvl w:val="0"/>
          <w:numId w:val="19"/>
        </w:numPr>
        <w:tabs>
          <w:tab w:val="left" w:pos="709"/>
          <w:tab w:val="left" w:pos="993"/>
          <w:tab w:val="left" w:pos="1701"/>
          <w:tab w:val="left" w:pos="2552"/>
        </w:tabs>
        <w:spacing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717205">
        <w:rPr>
          <w:rFonts w:ascii="Times New Roman" w:hAnsi="Times New Roman"/>
          <w:bCs/>
          <w:sz w:val="28"/>
          <w:szCs w:val="28"/>
          <w:lang w:val="kk-KZ"/>
        </w:rPr>
        <w:lastRenderedPageBreak/>
        <w:t>№53 мектеп-лицейі</w:t>
      </w:r>
      <w:r w:rsidR="00A94CFD" w:rsidRPr="0071720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17205">
        <w:rPr>
          <w:rFonts w:ascii="Times New Roman" w:hAnsi="Times New Roman"/>
          <w:bCs/>
          <w:sz w:val="28"/>
          <w:szCs w:val="28"/>
          <w:lang w:val="kk-KZ"/>
        </w:rPr>
        <w:t xml:space="preserve">- </w:t>
      </w:r>
      <w:r w:rsidR="00717205" w:rsidRPr="00717205">
        <w:rPr>
          <w:rFonts w:ascii="Times New Roman" w:hAnsi="Times New Roman"/>
          <w:sz w:val="28"/>
          <w:szCs w:val="28"/>
          <w:lang w:val="kk-KZ"/>
        </w:rPr>
        <w:t>«INTELLIGENT сыныбында еуропалық білім беру жүйесінің стандарттарын зерделеу және енгізу</w:t>
      </w:r>
      <w:r w:rsidRPr="00717205">
        <w:rPr>
          <w:rFonts w:ascii="Times New Roman" w:hAnsi="Times New Roman"/>
          <w:bCs/>
          <w:sz w:val="28"/>
          <w:szCs w:val="28"/>
          <w:lang w:val="kk-KZ"/>
        </w:rPr>
        <w:t>»</w:t>
      </w:r>
      <w:r w:rsidR="00BF78E2" w:rsidRPr="00717205">
        <w:rPr>
          <w:rFonts w:ascii="Times New Roman" w:hAnsi="Times New Roman"/>
          <w:sz w:val="28"/>
          <w:szCs w:val="28"/>
          <w:lang w:val="kk-KZ"/>
        </w:rPr>
        <w:t>;</w:t>
      </w:r>
    </w:p>
    <w:p w:rsidR="00717205" w:rsidRDefault="003A596E" w:rsidP="00091AA0">
      <w:pPr>
        <w:pStyle w:val="a7"/>
        <w:numPr>
          <w:ilvl w:val="0"/>
          <w:numId w:val="19"/>
        </w:numPr>
        <w:tabs>
          <w:tab w:val="left" w:pos="709"/>
          <w:tab w:val="left" w:pos="993"/>
          <w:tab w:val="left" w:pos="1701"/>
          <w:tab w:val="left" w:pos="2552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71720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717205" w:rsidRPr="00717205">
        <w:rPr>
          <w:rFonts w:ascii="Times New Roman" w:hAnsi="Times New Roman"/>
          <w:sz w:val="28"/>
          <w:szCs w:val="28"/>
          <w:lang w:val="kk-KZ"/>
        </w:rPr>
        <w:t>№76</w:t>
      </w:r>
      <w:r w:rsidR="00717205" w:rsidRPr="00717205">
        <w:rPr>
          <w:rFonts w:ascii="Times New Roman" w:hAnsi="Times New Roman"/>
          <w:sz w:val="28"/>
          <w:szCs w:val="28"/>
          <w:lang w:val="kk-KZ" w:eastAsia="ru-RU"/>
        </w:rPr>
        <w:t xml:space="preserve"> мектеп-лицейі - </w:t>
      </w:r>
      <w:r w:rsidR="00717205" w:rsidRPr="00717205">
        <w:rPr>
          <w:rFonts w:ascii="Times New Roman" w:hAnsi="Times New Roman"/>
          <w:sz w:val="28"/>
          <w:szCs w:val="28"/>
          <w:lang w:val="kk-KZ"/>
        </w:rPr>
        <w:t>«Көркем еңбек» пәнін оқытуда гендерлік ерекшелігіне</w:t>
      </w:r>
      <w:r w:rsidR="00BF22C2">
        <w:rPr>
          <w:rFonts w:ascii="Times New Roman" w:hAnsi="Times New Roman"/>
          <w:sz w:val="28"/>
          <w:szCs w:val="28"/>
          <w:lang w:val="kk-KZ"/>
        </w:rPr>
        <w:t xml:space="preserve">  қарай топтастыруды болдырмау».</w:t>
      </w:r>
    </w:p>
    <w:p w:rsidR="00091AA0" w:rsidRPr="00091AA0" w:rsidRDefault="00091AA0" w:rsidP="00091AA0">
      <w:pPr>
        <w:pStyle w:val="a7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05F9A">
        <w:rPr>
          <w:rFonts w:ascii="Times New Roman" w:hAnsi="Times New Roman"/>
          <w:b/>
          <w:sz w:val="28"/>
          <w:szCs w:val="28"/>
          <w:lang w:val="kk-KZ"/>
        </w:rPr>
        <w:t>Білім беру ұйымдарында 2023-2024 оқу жылында эксперименттік режимде жүзеге асырылатын келесі алаңдар жұмысы  жалғастырылсын</w:t>
      </w:r>
      <w:r w:rsidRPr="00091AA0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091AA0" w:rsidRPr="00B035B0" w:rsidRDefault="00091AA0" w:rsidP="00091AA0">
      <w:pPr>
        <w:ind w:firstLine="567"/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>Мектепке дейінгі білім беру ұйымдарында:</w:t>
      </w:r>
    </w:p>
    <w:p w:rsidR="00091AA0" w:rsidRPr="00D77DF7" w:rsidRDefault="00091AA0" w:rsidP="00091AA0">
      <w:pPr>
        <w:pStyle w:val="a7"/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491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7DF7">
        <w:rPr>
          <w:rFonts w:ascii="Times New Roman" w:hAnsi="Times New Roman"/>
          <w:sz w:val="28"/>
          <w:szCs w:val="28"/>
          <w:lang w:val="kk-KZ"/>
        </w:rPr>
        <w:t>№17 «Ер-Төстік» балабақшасы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7DF7">
        <w:rPr>
          <w:rFonts w:ascii="Times New Roman" w:hAnsi="Times New Roman"/>
          <w:sz w:val="28"/>
          <w:szCs w:val="28"/>
          <w:lang w:val="kk-KZ"/>
        </w:rPr>
        <w:t>- «Мектепке дейінгі ұйымда ерекше білім беруді қажет ететін балаларды оқыту және тәрбиелеу</w:t>
      </w:r>
      <w:r>
        <w:rPr>
          <w:rFonts w:ascii="Times New Roman" w:hAnsi="Times New Roman"/>
          <w:sz w:val="28"/>
          <w:szCs w:val="28"/>
          <w:lang w:val="kk-KZ"/>
        </w:rPr>
        <w:t xml:space="preserve"> процессінде түзету-дамы</w:t>
      </w:r>
      <w:r w:rsidRPr="00D77DF7">
        <w:rPr>
          <w:rFonts w:ascii="Times New Roman" w:hAnsi="Times New Roman"/>
          <w:sz w:val="28"/>
          <w:szCs w:val="28"/>
          <w:lang w:val="kk-KZ"/>
        </w:rPr>
        <w:t>ту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D77DF7">
        <w:rPr>
          <w:rFonts w:ascii="Times New Roman" w:hAnsi="Times New Roman"/>
          <w:sz w:val="28"/>
          <w:szCs w:val="28"/>
          <w:lang w:val="kk-KZ"/>
        </w:rPr>
        <w:t>ың кешенді жұмыстары арқылы тұлғалық қасиеттерін қалыптастыру»;</w:t>
      </w:r>
    </w:p>
    <w:p w:rsidR="00091AA0" w:rsidRPr="003533C5" w:rsidRDefault="00091AA0" w:rsidP="00091AA0">
      <w:pPr>
        <w:pStyle w:val="a7"/>
        <w:numPr>
          <w:ilvl w:val="0"/>
          <w:numId w:val="26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491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/>
        </w:rPr>
        <w:t>№</w:t>
      </w:r>
      <w:r w:rsidRPr="00FC12C0">
        <w:rPr>
          <w:rFonts w:ascii="Times New Roman" w:hAnsi="Times New Roman"/>
          <w:sz w:val="28"/>
          <w:szCs w:val="28"/>
          <w:lang w:val="kk-KZ"/>
        </w:rPr>
        <w:t>63 «Әсем-Ай» балабақшасы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C12C0">
        <w:rPr>
          <w:rFonts w:ascii="Times New Roman" w:hAnsi="Times New Roman"/>
          <w:sz w:val="28"/>
          <w:szCs w:val="28"/>
          <w:lang w:val="kk-KZ"/>
        </w:rPr>
        <w:t>- «Табысты әлеуметтенудің факторы ретінде мектепке дейінгі ұйым тәрбиеленушіле</w:t>
      </w:r>
      <w:r>
        <w:rPr>
          <w:rFonts w:ascii="Times New Roman" w:hAnsi="Times New Roman"/>
          <w:sz w:val="28"/>
          <w:szCs w:val="28"/>
          <w:lang w:val="kk-KZ"/>
        </w:rPr>
        <w:t>р</w:t>
      </w:r>
      <w:r w:rsidRPr="00FC12C0">
        <w:rPr>
          <w:rFonts w:ascii="Times New Roman" w:hAnsi="Times New Roman"/>
          <w:sz w:val="28"/>
          <w:szCs w:val="28"/>
          <w:lang w:val="kk-KZ"/>
        </w:rPr>
        <w:t>інің эмоционалды интеллектісін дамыту»;</w:t>
      </w:r>
    </w:p>
    <w:p w:rsidR="003533C5" w:rsidRPr="00CB0B2D" w:rsidRDefault="003533C5" w:rsidP="003533C5">
      <w:pPr>
        <w:pStyle w:val="a7"/>
        <w:numPr>
          <w:ilvl w:val="0"/>
          <w:numId w:val="2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CB0B2D">
        <w:rPr>
          <w:rFonts w:ascii="Times New Roman" w:hAnsi="Times New Roman"/>
          <w:bCs/>
          <w:sz w:val="28"/>
          <w:szCs w:val="28"/>
          <w:lang w:val="kk-KZ" w:eastAsia="ru-RU"/>
        </w:rPr>
        <w:t>№54 «Нұрай» балабақшасы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 xml:space="preserve"> </w:t>
      </w:r>
      <w:r w:rsidRPr="00CB0B2D">
        <w:rPr>
          <w:rFonts w:ascii="Times New Roman" w:hAnsi="Times New Roman"/>
          <w:bCs/>
          <w:sz w:val="28"/>
          <w:szCs w:val="28"/>
          <w:lang w:val="kk-KZ" w:eastAsia="ru-RU"/>
        </w:rPr>
        <w:t>-</w:t>
      </w:r>
      <w:r>
        <w:rPr>
          <w:rFonts w:ascii="Times New Roman" w:hAnsi="Times New Roman"/>
          <w:bCs/>
          <w:sz w:val="28"/>
          <w:szCs w:val="28"/>
          <w:lang w:val="kk-KZ" w:eastAsia="ru-RU"/>
        </w:rPr>
        <w:t xml:space="preserve"> </w:t>
      </w:r>
      <w:r w:rsidRPr="00CB0B2D">
        <w:rPr>
          <w:rFonts w:ascii="Times New Roman" w:hAnsi="Times New Roman"/>
          <w:color w:val="000000"/>
          <w:sz w:val="28"/>
          <w:szCs w:val="28"/>
          <w:lang w:val="kk-KZ" w:eastAsia="zh-CN"/>
        </w:rPr>
        <w:t>«Ерекше білім беруді қажет ететін балаларды дамыту мен оқытудың заманауи тәсілдері»;</w:t>
      </w:r>
    </w:p>
    <w:p w:rsidR="003533C5" w:rsidRPr="004B46C6" w:rsidRDefault="003533C5" w:rsidP="003533C5">
      <w:pPr>
        <w:pStyle w:val="a7"/>
        <w:numPr>
          <w:ilvl w:val="0"/>
          <w:numId w:val="26"/>
        </w:numPr>
        <w:tabs>
          <w:tab w:val="left" w:pos="426"/>
          <w:tab w:val="left" w:pos="568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«№69</w:t>
      </w:r>
      <w:r w:rsidRPr="00CB0B2D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Еркемай</w:t>
      </w:r>
      <w:r w:rsidRPr="00CB0B2D">
        <w:rPr>
          <w:rFonts w:ascii="Times New Roman" w:hAnsi="Times New Roman"/>
          <w:sz w:val="28"/>
          <w:szCs w:val="28"/>
          <w:lang w:val="kk-KZ"/>
        </w:rPr>
        <w:t>» балабақшасы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B0B2D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kk-KZ" w:eastAsia="ru-RU"/>
        </w:rPr>
        <w:t xml:space="preserve">«Г. </w:t>
      </w:r>
      <w:r w:rsidRPr="00CB0B2D">
        <w:rPr>
          <w:rFonts w:ascii="Times New Roman" w:hAnsi="Times New Roman"/>
          <w:bCs/>
          <w:color w:val="000000"/>
          <w:kern w:val="36"/>
          <w:sz w:val="28"/>
          <w:szCs w:val="28"/>
          <w:lang w:val="kk-KZ" w:eastAsia="ru-RU"/>
        </w:rPr>
        <w:t>Кертаеваның әдістемесінің тиімділігін зерделеу»</w:t>
      </w:r>
      <w:r w:rsidRPr="0033772B">
        <w:rPr>
          <w:rFonts w:ascii="Times New Roman" w:hAnsi="Times New Roman"/>
          <w:bCs/>
          <w:caps/>
          <w:spacing w:val="-15"/>
          <w:kern w:val="36"/>
          <w:sz w:val="28"/>
          <w:szCs w:val="28"/>
          <w:lang w:val="kk-KZ"/>
        </w:rPr>
        <w:t>;</w:t>
      </w:r>
    </w:p>
    <w:p w:rsidR="003533C5" w:rsidRPr="00CB0B2D" w:rsidRDefault="003533C5" w:rsidP="003533C5">
      <w:pPr>
        <w:pStyle w:val="a7"/>
        <w:numPr>
          <w:ilvl w:val="0"/>
          <w:numId w:val="26"/>
        </w:numPr>
        <w:tabs>
          <w:tab w:val="left" w:pos="426"/>
          <w:tab w:val="left" w:pos="568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№86 «Зияткер»</w:t>
      </w:r>
      <w:r w:rsidRPr="004B46C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B0B2D">
        <w:rPr>
          <w:rFonts w:ascii="Times New Roman" w:hAnsi="Times New Roman"/>
          <w:sz w:val="28"/>
          <w:szCs w:val="28"/>
          <w:lang w:val="kk-KZ"/>
        </w:rPr>
        <w:t>балабақшасы</w:t>
      </w:r>
      <w:r>
        <w:rPr>
          <w:rFonts w:ascii="Times New Roman" w:hAnsi="Times New Roman"/>
          <w:sz w:val="28"/>
          <w:szCs w:val="28"/>
          <w:lang w:val="kk-KZ"/>
        </w:rPr>
        <w:t xml:space="preserve"> - «Өлкетану»</w:t>
      </w:r>
      <w:r w:rsidRPr="0033772B">
        <w:rPr>
          <w:rFonts w:ascii="Times New Roman" w:hAnsi="Times New Roman"/>
          <w:bCs/>
          <w:caps/>
          <w:spacing w:val="-15"/>
          <w:kern w:val="36"/>
          <w:sz w:val="28"/>
          <w:szCs w:val="28"/>
          <w:lang w:val="kk-KZ"/>
        </w:rPr>
        <w:t>;</w:t>
      </w:r>
    </w:p>
    <w:p w:rsidR="003533C5" w:rsidRPr="00335EDF" w:rsidRDefault="003533C5" w:rsidP="003533C5">
      <w:pPr>
        <w:pStyle w:val="a7"/>
        <w:numPr>
          <w:ilvl w:val="0"/>
          <w:numId w:val="2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CB0B2D">
        <w:rPr>
          <w:rFonts w:ascii="Times New Roman" w:eastAsiaTheme="minorEastAsia" w:hAnsi="Times New Roman"/>
          <w:color w:val="000000"/>
          <w:sz w:val="28"/>
          <w:szCs w:val="28"/>
          <w:lang w:val="kk-KZ" w:eastAsia="zh-CN"/>
        </w:rPr>
        <w:t>№ 93 «Айгөлек» балабақшасы</w:t>
      </w:r>
      <w:r>
        <w:rPr>
          <w:rFonts w:ascii="Times New Roman" w:eastAsiaTheme="minorEastAsia" w:hAnsi="Times New Roman"/>
          <w:color w:val="000000"/>
          <w:sz w:val="28"/>
          <w:szCs w:val="28"/>
          <w:lang w:val="kk-KZ" w:eastAsia="zh-CN"/>
        </w:rPr>
        <w:t xml:space="preserve"> </w:t>
      </w:r>
      <w:r w:rsidRPr="00CB0B2D">
        <w:rPr>
          <w:rFonts w:ascii="Times New Roman" w:eastAsiaTheme="minorEastAsia" w:hAnsi="Times New Roman"/>
          <w:color w:val="000000"/>
          <w:sz w:val="28"/>
          <w:szCs w:val="28"/>
          <w:lang w:val="kk-KZ" w:eastAsia="zh-CN"/>
        </w:rPr>
        <w:t xml:space="preserve">- </w:t>
      </w:r>
      <w:r w:rsidRPr="00CB0B2D">
        <w:rPr>
          <w:rFonts w:ascii="Times New Roman" w:hAnsi="Times New Roman"/>
          <w:sz w:val="28"/>
          <w:szCs w:val="28"/>
          <w:lang w:val="kk-KZ"/>
        </w:rPr>
        <w:t>«Мектепке дейінгі жастағы балаларды ізгілікке тәрбиелеуде интерактивті әдістерді пайдалану»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3533C5" w:rsidRPr="003533C5" w:rsidRDefault="003533C5" w:rsidP="003533C5">
      <w:pPr>
        <w:pStyle w:val="a7"/>
        <w:numPr>
          <w:ilvl w:val="0"/>
          <w:numId w:val="26"/>
        </w:numPr>
        <w:tabs>
          <w:tab w:val="left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№95 «Алматы» балабақшасы – «Ізгілік педагогикасы негізінде балалардың сөйлеу тілін дамыту».</w:t>
      </w:r>
    </w:p>
    <w:p w:rsidR="00091AA0" w:rsidRPr="00050882" w:rsidRDefault="00091AA0" w:rsidP="00091AA0">
      <w:pPr>
        <w:tabs>
          <w:tab w:val="left" w:pos="142"/>
          <w:tab w:val="left" w:pos="709"/>
        </w:tabs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ab/>
      </w:r>
      <w:r>
        <w:rPr>
          <w:b/>
          <w:szCs w:val="28"/>
          <w:lang w:val="kk-KZ"/>
        </w:rPr>
        <w:tab/>
        <w:t>Жалпы орта білім беру ұйымдарында</w:t>
      </w:r>
      <w:r w:rsidRPr="00050882">
        <w:rPr>
          <w:b/>
          <w:szCs w:val="28"/>
          <w:lang w:val="kk-KZ"/>
        </w:rPr>
        <w:t>:</w:t>
      </w:r>
    </w:p>
    <w:p w:rsidR="00091AA0" w:rsidRPr="003533C5" w:rsidRDefault="00091AA0" w:rsidP="00EB030E">
      <w:pPr>
        <w:pStyle w:val="a7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533C5">
        <w:rPr>
          <w:rFonts w:ascii="Times New Roman" w:hAnsi="Times New Roman"/>
          <w:sz w:val="28"/>
          <w:szCs w:val="28"/>
          <w:lang w:val="kk-KZ"/>
        </w:rPr>
        <w:t xml:space="preserve">№ 14 мектеп-гимназиясы -«TED talks </w:t>
      </w:r>
      <w:r w:rsidR="0039655B">
        <w:rPr>
          <w:rFonts w:ascii="Times New Roman" w:hAnsi="Times New Roman"/>
          <w:sz w:val="28"/>
          <w:szCs w:val="28"/>
          <w:lang w:val="kk-KZ"/>
        </w:rPr>
        <w:t>–</w:t>
      </w:r>
      <w:r w:rsidRPr="003533C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9655B">
        <w:rPr>
          <w:rFonts w:ascii="Times New Roman" w:hAnsi="Times New Roman"/>
          <w:sz w:val="28"/>
          <w:szCs w:val="28"/>
          <w:lang w:val="kk-KZ"/>
        </w:rPr>
        <w:t>«К</w:t>
      </w:r>
      <w:r w:rsidRPr="003533C5">
        <w:rPr>
          <w:rFonts w:ascii="Times New Roman" w:hAnsi="Times New Roman"/>
          <w:sz w:val="28"/>
          <w:szCs w:val="28"/>
          <w:lang w:val="kk-KZ"/>
        </w:rPr>
        <w:t>өптілді білім берудің ең тиімді әдіс  ретінде»;</w:t>
      </w:r>
    </w:p>
    <w:p w:rsidR="00091AA0" w:rsidRPr="003533C5" w:rsidRDefault="00091AA0" w:rsidP="00EB030E">
      <w:pPr>
        <w:pStyle w:val="a7"/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533C5">
        <w:rPr>
          <w:rFonts w:ascii="Times New Roman" w:hAnsi="Times New Roman"/>
          <w:sz w:val="28"/>
          <w:szCs w:val="28"/>
          <w:lang w:val="kk-KZ"/>
        </w:rPr>
        <w:t>№33</w:t>
      </w:r>
      <w:r w:rsidR="0039655B">
        <w:rPr>
          <w:rFonts w:ascii="Times New Roman" w:hAnsi="Times New Roman"/>
          <w:sz w:val="28"/>
          <w:szCs w:val="28"/>
          <w:lang w:val="kk-KZ"/>
        </w:rPr>
        <w:t xml:space="preserve"> балабақша-бастауыш мектеп</w:t>
      </w:r>
      <w:r w:rsidRPr="003533C5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39655B">
        <w:rPr>
          <w:rFonts w:ascii="Times New Roman" w:hAnsi="Times New Roman"/>
          <w:sz w:val="28"/>
          <w:szCs w:val="28"/>
          <w:lang w:val="kk-KZ"/>
        </w:rPr>
        <w:t xml:space="preserve">кешені </w:t>
      </w:r>
      <w:r w:rsidRPr="003533C5">
        <w:rPr>
          <w:rFonts w:ascii="Times New Roman" w:hAnsi="Times New Roman"/>
          <w:sz w:val="28"/>
          <w:szCs w:val="28"/>
          <w:lang w:val="kk-KZ"/>
        </w:rPr>
        <w:t>-</w:t>
      </w:r>
      <w:r w:rsidR="0039655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33C5">
        <w:rPr>
          <w:rFonts w:ascii="Times New Roman" w:hAnsi="Times New Roman"/>
          <w:sz w:val="28"/>
          <w:szCs w:val="28"/>
          <w:lang w:val="kk-KZ"/>
        </w:rPr>
        <w:t>«Француз тілін үйретуде мектепке дейінгі ұйым мен бастауыш сынып арасындағы сабақтастықтың тиімділігін көрсету»;</w:t>
      </w:r>
    </w:p>
    <w:p w:rsidR="003533C5" w:rsidRPr="003533C5" w:rsidRDefault="00091AA0" w:rsidP="00EB030E">
      <w:pPr>
        <w:pStyle w:val="a7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533C5">
        <w:rPr>
          <w:rFonts w:ascii="Times New Roman" w:hAnsi="Times New Roman"/>
          <w:sz w:val="28"/>
          <w:szCs w:val="28"/>
          <w:lang w:val="kk-KZ"/>
        </w:rPr>
        <w:t>№57 орта мектеп - «Сөз қадірі өз қадірің»;</w:t>
      </w:r>
    </w:p>
    <w:p w:rsidR="003533C5" w:rsidRDefault="00091AA0" w:rsidP="00EB030E">
      <w:pPr>
        <w:pStyle w:val="a7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533C5">
        <w:rPr>
          <w:rFonts w:ascii="Times New Roman" w:hAnsi="Times New Roman"/>
          <w:sz w:val="28"/>
          <w:szCs w:val="28"/>
          <w:lang w:val="kk-KZ"/>
        </w:rPr>
        <w:t>№85 мектеп-лицейі -«Орыс тілінде оқытатын сыныптарда эстетикалық бағыттағы (Музыка, Дене шынықтыру, Көркем еңбек, Өзін-өзі тану) пәндерді қазақ тілінде жүргізу».</w:t>
      </w:r>
      <w:r w:rsidRPr="003533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33C5" w:rsidRPr="003533C5" w:rsidRDefault="003533C5" w:rsidP="00EB030E">
      <w:pPr>
        <w:pStyle w:val="a7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533C5">
        <w:rPr>
          <w:rFonts w:ascii="Times New Roman" w:hAnsi="Times New Roman"/>
          <w:sz w:val="28"/>
          <w:szCs w:val="28"/>
          <w:lang w:val="kk-KZ"/>
        </w:rPr>
        <w:t>№4,</w:t>
      </w:r>
      <w:r w:rsidR="0039655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33C5">
        <w:rPr>
          <w:rFonts w:ascii="Times New Roman" w:hAnsi="Times New Roman"/>
          <w:sz w:val="28"/>
          <w:szCs w:val="28"/>
          <w:lang w:val="kk-KZ"/>
        </w:rPr>
        <w:t>58,</w:t>
      </w:r>
      <w:r w:rsidR="0039655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33C5">
        <w:rPr>
          <w:rFonts w:ascii="Times New Roman" w:hAnsi="Times New Roman"/>
          <w:sz w:val="28"/>
          <w:szCs w:val="28"/>
          <w:lang w:val="kk-KZ"/>
        </w:rPr>
        <w:t>86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3533C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77</w:t>
      </w:r>
      <w:r w:rsidRPr="003533C5">
        <w:rPr>
          <w:rFonts w:ascii="Times New Roman" w:hAnsi="Times New Roman"/>
          <w:sz w:val="28"/>
          <w:szCs w:val="28"/>
          <w:lang w:val="kk-KZ"/>
        </w:rPr>
        <w:t>,</w:t>
      </w:r>
      <w:r w:rsidR="0039655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33C5">
        <w:rPr>
          <w:rFonts w:ascii="Times New Roman" w:hAnsi="Times New Roman"/>
          <w:sz w:val="28"/>
          <w:szCs w:val="28"/>
          <w:lang w:val="kk-KZ"/>
        </w:rPr>
        <w:t>87 мектеп</w:t>
      </w:r>
      <w:r>
        <w:rPr>
          <w:rFonts w:ascii="Times New Roman" w:hAnsi="Times New Roman"/>
          <w:sz w:val="28"/>
          <w:szCs w:val="28"/>
          <w:lang w:val="kk-KZ"/>
        </w:rPr>
        <w:t xml:space="preserve">тер </w:t>
      </w:r>
      <w:r w:rsidRPr="003533C5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3533C5">
        <w:rPr>
          <w:rFonts w:ascii="Times New Roman" w:hAnsi="Times New Roman"/>
          <w:color w:val="000000"/>
          <w:sz w:val="28"/>
          <w:szCs w:val="28"/>
          <w:lang w:val="kk-KZ"/>
        </w:rPr>
        <w:t>«Бала Абай»;</w:t>
      </w:r>
    </w:p>
    <w:p w:rsidR="003533C5" w:rsidRPr="003533C5" w:rsidRDefault="0039655B" w:rsidP="00EB030E">
      <w:pPr>
        <w:pStyle w:val="a7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№53 мектеп-</w:t>
      </w:r>
      <w:r w:rsidR="003533C5" w:rsidRPr="003533C5">
        <w:rPr>
          <w:rFonts w:ascii="Times New Roman" w:hAnsi="Times New Roman"/>
          <w:color w:val="000000"/>
          <w:sz w:val="28"/>
          <w:szCs w:val="28"/>
          <w:lang w:val="kk-KZ"/>
        </w:rPr>
        <w:t>лицейі - «Кәсіби шеберлік мектебі»;</w:t>
      </w:r>
    </w:p>
    <w:p w:rsidR="00091AA0" w:rsidRPr="003533C5" w:rsidRDefault="003533C5" w:rsidP="00EB030E">
      <w:pPr>
        <w:pStyle w:val="a7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533C5">
        <w:rPr>
          <w:rFonts w:ascii="Times New Roman" w:hAnsi="Times New Roman"/>
          <w:color w:val="000000"/>
          <w:sz w:val="28"/>
          <w:szCs w:val="28"/>
          <w:lang w:val="kk-KZ"/>
        </w:rPr>
        <w:t>№ 86 мектеп-гимназиясы - «Әуезовтану тағлымы».</w:t>
      </w:r>
    </w:p>
    <w:p w:rsidR="00091AA0" w:rsidRDefault="00091AA0" w:rsidP="00091AA0">
      <w:pPr>
        <w:tabs>
          <w:tab w:val="left" w:pos="1134"/>
        </w:tabs>
        <w:ind w:left="567" w:hanging="426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ab/>
      </w:r>
      <w:r w:rsidRPr="003A0E61">
        <w:rPr>
          <w:b/>
          <w:szCs w:val="28"/>
          <w:lang w:val="kk-KZ"/>
        </w:rPr>
        <w:t xml:space="preserve"> Техникалық және кәсіптік беру ұйымдары</w:t>
      </w:r>
      <w:r>
        <w:rPr>
          <w:b/>
          <w:szCs w:val="28"/>
          <w:lang w:val="kk-KZ"/>
        </w:rPr>
        <w:t>нда</w:t>
      </w:r>
      <w:r w:rsidRPr="003A0E61">
        <w:rPr>
          <w:b/>
          <w:szCs w:val="28"/>
          <w:lang w:val="kk-KZ"/>
        </w:rPr>
        <w:t>:</w:t>
      </w:r>
    </w:p>
    <w:p w:rsidR="00091AA0" w:rsidRPr="00CE7E2E" w:rsidRDefault="00091AA0" w:rsidP="003533C5">
      <w:pPr>
        <w:pStyle w:val="a7"/>
        <w:numPr>
          <w:ilvl w:val="0"/>
          <w:numId w:val="21"/>
        </w:numPr>
        <w:tabs>
          <w:tab w:val="left" w:pos="709"/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CE7E2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«</w:t>
      </w:r>
      <w:r w:rsidRPr="00CE7E2E">
        <w:rPr>
          <w:rFonts w:ascii="Times New Roman" w:hAnsi="Times New Roman"/>
          <w:sz w:val="28"/>
          <w:szCs w:val="28"/>
          <w:lang w:val="kk-KZ"/>
        </w:rPr>
        <w:t>Көлік және коммуникация» жоғары колледжінде, «0902000 «Электрмен жабдықтау (салалар бойынша) мамандығы  бойынша қолданбалы бакалавриат бағдарламасын енгізу»;</w:t>
      </w:r>
    </w:p>
    <w:p w:rsidR="00091AA0" w:rsidRPr="0039655B" w:rsidRDefault="00091AA0" w:rsidP="0039655B">
      <w:pPr>
        <w:pStyle w:val="a7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02BB9">
        <w:rPr>
          <w:rFonts w:ascii="Times New Roman" w:hAnsi="Times New Roman"/>
          <w:sz w:val="28"/>
          <w:szCs w:val="28"/>
          <w:lang w:val="kk-KZ"/>
        </w:rPr>
        <w:t>Кәсіптік - техникалық колледжі</w:t>
      </w:r>
      <w:r w:rsidR="0039655B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Pr="0039655B">
        <w:rPr>
          <w:rFonts w:ascii="Times New Roman" w:hAnsi="Times New Roman"/>
          <w:sz w:val="28"/>
          <w:szCs w:val="28"/>
          <w:lang w:val="kk-KZ"/>
        </w:rPr>
        <w:t xml:space="preserve"> 1109000 «Дәнекерлеу ісі» мамандығы бойынша арнайы пәндерді ағылшын тілінде оқыту;</w:t>
      </w:r>
    </w:p>
    <w:p w:rsidR="00091AA0" w:rsidRPr="00802BB9" w:rsidRDefault="00091AA0" w:rsidP="003533C5">
      <w:pPr>
        <w:pStyle w:val="a7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02BB9">
        <w:rPr>
          <w:rFonts w:ascii="Times New Roman" w:hAnsi="Times New Roman"/>
          <w:sz w:val="28"/>
          <w:szCs w:val="28"/>
          <w:lang w:val="kk-KZ"/>
        </w:rPr>
        <w:t xml:space="preserve"> Құрылыс-техникалық колледжі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="003965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0902000</w:t>
      </w:r>
      <w:r w:rsidRPr="00802BB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«Электрмен қамтамасыз ету» (салалары бойынша)</w:t>
      </w:r>
      <w:r w:rsidRPr="00802BB9">
        <w:rPr>
          <w:rFonts w:ascii="Times New Roman" w:hAnsi="Times New Roman"/>
          <w:sz w:val="28"/>
          <w:szCs w:val="28"/>
          <w:lang w:val="kk-KZ"/>
        </w:rPr>
        <w:t xml:space="preserve"> мамандығы бойынша арнайы пәндерді ағылшын тілінде оқыту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091AA0" w:rsidRPr="0039655B" w:rsidRDefault="00091AA0" w:rsidP="0039655B">
      <w:pPr>
        <w:pStyle w:val="a7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02BB9">
        <w:rPr>
          <w:rFonts w:ascii="Times New Roman" w:hAnsi="Times New Roman"/>
          <w:sz w:val="28"/>
          <w:szCs w:val="28"/>
          <w:lang w:val="kk-KZ"/>
        </w:rPr>
        <w:lastRenderedPageBreak/>
        <w:t xml:space="preserve"> </w:t>
      </w:r>
      <w:r w:rsidR="0071349F">
        <w:rPr>
          <w:rFonts w:ascii="Times New Roman" w:hAnsi="Times New Roman"/>
          <w:sz w:val="28"/>
          <w:szCs w:val="28"/>
          <w:lang w:val="kk-KZ"/>
        </w:rPr>
        <w:t>Мағжан Жұмабаев</w:t>
      </w:r>
      <w:r w:rsidR="003965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1349F">
        <w:rPr>
          <w:rFonts w:ascii="Times New Roman" w:hAnsi="Times New Roman"/>
          <w:sz w:val="28"/>
          <w:szCs w:val="28"/>
          <w:lang w:val="kk-KZ"/>
        </w:rPr>
        <w:t>атындағы халықаралық колледжі</w:t>
      </w:r>
      <w:r w:rsidR="0039655B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Pr="0039655B">
        <w:rPr>
          <w:rFonts w:ascii="Times New Roman" w:hAnsi="Times New Roman"/>
          <w:sz w:val="28"/>
          <w:szCs w:val="28"/>
          <w:lang w:val="kk-KZ"/>
        </w:rPr>
        <w:t xml:space="preserve"> 0513000 «Маркетинг» мамандығы бойынша арнайы пәндерді ағылшын тілінде оқыту;</w:t>
      </w:r>
    </w:p>
    <w:p w:rsidR="00091AA0" w:rsidRPr="0039655B" w:rsidRDefault="00091AA0" w:rsidP="0039655B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02BB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2BB9">
        <w:rPr>
          <w:rFonts w:ascii="Times New Roman" w:hAnsi="Times New Roman"/>
          <w:bCs/>
          <w:sz w:val="28"/>
          <w:szCs w:val="28"/>
          <w:lang w:val="kk-KZ"/>
        </w:rPr>
        <w:t>Еуразия гуманитарлық институты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жанындағы</w:t>
      </w:r>
      <w:r w:rsidRPr="00802BB9">
        <w:rPr>
          <w:rFonts w:ascii="Times New Roman" w:hAnsi="Times New Roman"/>
          <w:bCs/>
          <w:sz w:val="28"/>
          <w:szCs w:val="28"/>
          <w:lang w:val="kk-KZ"/>
        </w:rPr>
        <w:t xml:space="preserve"> колледжі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39655B">
        <w:rPr>
          <w:rFonts w:ascii="Times New Roman" w:hAnsi="Times New Roman"/>
          <w:bCs/>
          <w:sz w:val="28"/>
          <w:szCs w:val="28"/>
          <w:lang w:val="kk-KZ"/>
        </w:rPr>
        <w:t>–</w:t>
      </w:r>
      <w:r w:rsidRPr="00802BB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39655B">
        <w:rPr>
          <w:rFonts w:ascii="Times New Roman" w:hAnsi="Times New Roman"/>
          <w:sz w:val="28"/>
          <w:szCs w:val="28"/>
          <w:lang w:val="kk-KZ"/>
        </w:rPr>
        <w:t>0512000 «Аударма ісі» мамандығы бойынша  қолданбалы б</w:t>
      </w:r>
      <w:r w:rsidR="003533C5" w:rsidRPr="0039655B">
        <w:rPr>
          <w:rFonts w:ascii="Times New Roman" w:hAnsi="Times New Roman"/>
          <w:sz w:val="28"/>
          <w:szCs w:val="28"/>
          <w:lang w:val="kk-KZ"/>
        </w:rPr>
        <w:t>акалавриат бағдарламасын енгізу;</w:t>
      </w:r>
    </w:p>
    <w:p w:rsidR="00EB030E" w:rsidRPr="00EB030E" w:rsidRDefault="00EB030E" w:rsidP="00EB030E">
      <w:pPr>
        <w:pStyle w:val="a7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B030E">
        <w:rPr>
          <w:rFonts w:ascii="Times New Roman" w:hAnsi="Times New Roman"/>
          <w:color w:val="000000"/>
          <w:sz w:val="28"/>
          <w:szCs w:val="28"/>
          <w:lang w:val="kk-KZ"/>
        </w:rPr>
        <w:t>Астана Халықаралық университетінің Педагогикалық колледжі- 01140700 «Информатика» мамандығы, 01140701 «</w:t>
      </w:r>
      <w:r w:rsidRPr="00EB030E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Бастауыш және негізгі орта білім берудің информатика мұғалімі» біліктілігі бойынша «</w:t>
      </w:r>
      <w:r w:rsidRPr="00EB030E">
        <w:rPr>
          <w:rFonts w:ascii="Times New Roman" w:hAnsi="Times New Roman"/>
          <w:color w:val="000000"/>
          <w:sz w:val="28"/>
          <w:szCs w:val="28"/>
          <w:lang w:val="kk-KZ"/>
        </w:rPr>
        <w:t xml:space="preserve">Ақпаратты жинау, сақтау және өңдеу әдістері» арнайы пәнді ағылшын тілінде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оқыту;</w:t>
      </w:r>
    </w:p>
    <w:p w:rsidR="003533C5" w:rsidRPr="0039655B" w:rsidRDefault="003533C5" w:rsidP="0039655B">
      <w:pPr>
        <w:pStyle w:val="a7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02BB9">
        <w:rPr>
          <w:rFonts w:ascii="Times New Roman" w:hAnsi="Times New Roman"/>
          <w:sz w:val="28"/>
          <w:szCs w:val="28"/>
          <w:lang w:val="kk-KZ"/>
        </w:rPr>
        <w:t xml:space="preserve">Тамақтану және сервис колледжі </w:t>
      </w:r>
      <w:r w:rsidR="0039655B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39655B">
        <w:rPr>
          <w:rFonts w:ascii="Times New Roman" w:hAnsi="Times New Roman"/>
          <w:sz w:val="28"/>
          <w:szCs w:val="28"/>
          <w:lang w:val="kk-KZ"/>
        </w:rPr>
        <w:t>«Тамақтану саласы бойынша STEM білім беруді қолдану».</w:t>
      </w:r>
    </w:p>
    <w:p w:rsidR="00D05F9A" w:rsidRDefault="00D05F9A" w:rsidP="00D05F9A">
      <w:pPr>
        <w:tabs>
          <w:tab w:val="left" w:pos="709"/>
        </w:tabs>
        <w:ind w:firstLine="567"/>
        <w:jc w:val="both"/>
        <w:rPr>
          <w:b/>
          <w:szCs w:val="28"/>
          <w:lang w:val="kk-KZ"/>
        </w:rPr>
      </w:pPr>
      <w:r w:rsidRPr="00D05F9A">
        <w:rPr>
          <w:b/>
          <w:szCs w:val="28"/>
          <w:lang w:val="kk-KZ"/>
        </w:rPr>
        <w:t>III.</w:t>
      </w:r>
      <w:r w:rsidR="00945F89">
        <w:rPr>
          <w:b/>
          <w:szCs w:val="28"/>
          <w:lang w:val="kk-KZ"/>
        </w:rPr>
        <w:t xml:space="preserve"> </w:t>
      </w:r>
      <w:r w:rsidRPr="00D05F9A">
        <w:rPr>
          <w:b/>
          <w:szCs w:val="28"/>
          <w:lang w:val="kk-KZ"/>
        </w:rPr>
        <w:t xml:space="preserve">2023-2024 оқу жылында </w:t>
      </w:r>
      <w:r>
        <w:rPr>
          <w:b/>
          <w:szCs w:val="28"/>
          <w:lang w:val="kk-KZ"/>
        </w:rPr>
        <w:t>б</w:t>
      </w:r>
      <w:r w:rsidRPr="00D05F9A">
        <w:rPr>
          <w:b/>
          <w:szCs w:val="28"/>
          <w:lang w:val="kk-KZ"/>
        </w:rPr>
        <w:t>ілім  беру ұйымдарында эксперименттік режимде енгізуге ұсынылған білім беру бағдарламаларын сынақтан өткізу бойынша экперименттік алаңдар ашылсын.</w:t>
      </w:r>
    </w:p>
    <w:p w:rsidR="00D05F9A" w:rsidRPr="00943D01" w:rsidRDefault="00D05F9A" w:rsidP="00D05F9A">
      <w:pPr>
        <w:ind w:left="567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Мектепке дейінгі білім беру ұйымдарында</w:t>
      </w:r>
      <w:r w:rsidRPr="00943D01">
        <w:rPr>
          <w:b/>
          <w:szCs w:val="28"/>
          <w:lang w:val="kk-KZ"/>
        </w:rPr>
        <w:t>:</w:t>
      </w:r>
    </w:p>
    <w:p w:rsidR="00945F89" w:rsidRDefault="00945F89" w:rsidP="00A178BE">
      <w:pPr>
        <w:pStyle w:val="a7"/>
        <w:numPr>
          <w:ilvl w:val="0"/>
          <w:numId w:val="28"/>
        </w:numPr>
        <w:tabs>
          <w:tab w:val="left" w:pos="56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№1 «Бәйтерек» </w:t>
      </w:r>
      <w:r w:rsidRPr="0030249D">
        <w:rPr>
          <w:rFonts w:ascii="Times New Roman" w:hAnsi="Times New Roman"/>
          <w:sz w:val="28"/>
          <w:szCs w:val="28"/>
          <w:lang w:val="kk-KZ"/>
        </w:rPr>
        <w:t>балабақшасы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0340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0340">
        <w:rPr>
          <w:rFonts w:ascii="Times New Roman" w:hAnsi="Times New Roman"/>
          <w:sz w:val="28"/>
          <w:szCs w:val="28"/>
          <w:lang w:val="kk-KZ"/>
        </w:rPr>
        <w:t>«И</w:t>
      </w:r>
      <w:r w:rsidR="001F0340" w:rsidRPr="001F0340">
        <w:rPr>
          <w:rFonts w:ascii="Times New Roman" w:hAnsi="Times New Roman"/>
          <w:sz w:val="28"/>
          <w:szCs w:val="28"/>
          <w:lang w:val="kk-KZ"/>
        </w:rPr>
        <w:t xml:space="preserve">нклюзивті білім беруді </w:t>
      </w:r>
      <w:r w:rsidR="001F0340">
        <w:rPr>
          <w:rFonts w:ascii="Times New Roman" w:hAnsi="Times New Roman"/>
          <w:sz w:val="28"/>
          <w:szCs w:val="28"/>
          <w:lang w:val="kk-KZ"/>
        </w:rPr>
        <w:t>жүзеге</w:t>
      </w:r>
      <w:r w:rsidR="001F0340" w:rsidRPr="001F0340">
        <w:rPr>
          <w:rFonts w:ascii="Times New Roman" w:hAnsi="Times New Roman"/>
          <w:sz w:val="28"/>
          <w:szCs w:val="28"/>
          <w:lang w:val="kk-KZ"/>
        </w:rPr>
        <w:t xml:space="preserve"> асыру үшін қолайлы білім беру ортасын және білім беру процесін құру</w:t>
      </w:r>
      <w:r w:rsidR="001F0340">
        <w:rPr>
          <w:rFonts w:ascii="Times New Roman" w:hAnsi="Times New Roman"/>
          <w:sz w:val="28"/>
          <w:szCs w:val="28"/>
          <w:lang w:val="kk-KZ"/>
        </w:rPr>
        <w:t>»</w:t>
      </w:r>
      <w:r w:rsidR="004A1FD0">
        <w:rPr>
          <w:rFonts w:ascii="Times New Roman" w:hAnsi="Times New Roman"/>
          <w:sz w:val="28"/>
          <w:szCs w:val="28"/>
          <w:lang w:val="kk-KZ"/>
        </w:rPr>
        <w:t>;</w:t>
      </w:r>
    </w:p>
    <w:p w:rsidR="00D05F9A" w:rsidRDefault="00D05F9A" w:rsidP="00A178BE">
      <w:pPr>
        <w:pStyle w:val="a7"/>
        <w:numPr>
          <w:ilvl w:val="0"/>
          <w:numId w:val="28"/>
        </w:numPr>
        <w:tabs>
          <w:tab w:val="left" w:pos="568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A178BE">
        <w:rPr>
          <w:rFonts w:ascii="Times New Roman" w:hAnsi="Times New Roman"/>
          <w:sz w:val="28"/>
          <w:szCs w:val="28"/>
          <w:lang w:val="kk-KZ"/>
        </w:rPr>
        <w:t>№3 «Күншуақ» балабақшасы - «</w:t>
      </w:r>
      <w:r w:rsidR="000F5FA5" w:rsidRPr="00A178BE">
        <w:rPr>
          <w:rFonts w:ascii="Times New Roman" w:hAnsi="Times New Roman"/>
          <w:sz w:val="28"/>
          <w:szCs w:val="28"/>
          <w:lang w:val="kk-KZ"/>
        </w:rPr>
        <w:t>Мектепке дейінгі тәрбие мен оқыту жағдайында ойын терапия</w:t>
      </w:r>
      <w:r w:rsidR="000F5FA5" w:rsidRPr="00A178BE">
        <w:rPr>
          <w:sz w:val="28"/>
          <w:szCs w:val="28"/>
          <w:lang w:val="kk-KZ"/>
        </w:rPr>
        <w:t xml:space="preserve"> </w:t>
      </w:r>
      <w:r w:rsidR="000F5FA5" w:rsidRPr="00A178BE">
        <w:rPr>
          <w:rFonts w:ascii="Times New Roman" w:hAnsi="Times New Roman"/>
          <w:sz w:val="28"/>
          <w:szCs w:val="28"/>
          <w:lang w:val="kk-KZ"/>
        </w:rPr>
        <w:t>арқылы балалардың ойлау қабілеттерін дамыту</w:t>
      </w:r>
      <w:r w:rsidRPr="00A178BE">
        <w:rPr>
          <w:rFonts w:ascii="Times New Roman" w:hAnsi="Times New Roman"/>
          <w:sz w:val="28"/>
          <w:szCs w:val="28"/>
          <w:lang w:val="kk-KZ"/>
        </w:rPr>
        <w:t>»;</w:t>
      </w:r>
    </w:p>
    <w:p w:rsidR="00D05F9A" w:rsidRPr="00A178BE" w:rsidRDefault="00D05F9A" w:rsidP="00A178BE">
      <w:pPr>
        <w:pStyle w:val="a7"/>
        <w:numPr>
          <w:ilvl w:val="0"/>
          <w:numId w:val="28"/>
        </w:numPr>
        <w:tabs>
          <w:tab w:val="left" w:pos="568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A178BE">
        <w:rPr>
          <w:rFonts w:ascii="Times New Roman" w:hAnsi="Times New Roman"/>
          <w:sz w:val="28"/>
          <w:szCs w:val="28"/>
          <w:lang w:val="kk-KZ"/>
        </w:rPr>
        <w:t xml:space="preserve">№4 «Аружан», </w:t>
      </w:r>
      <w:r w:rsidR="001F0340" w:rsidRPr="00A178BE">
        <w:rPr>
          <w:rFonts w:ascii="Times New Roman" w:hAnsi="Times New Roman"/>
          <w:sz w:val="28"/>
          <w:szCs w:val="28"/>
          <w:lang w:val="kk-KZ"/>
        </w:rPr>
        <w:t>№8 «Думан»,</w:t>
      </w:r>
      <w:r w:rsidR="009A4AE1" w:rsidRPr="00A178B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0340" w:rsidRPr="00A178BE">
        <w:rPr>
          <w:rFonts w:ascii="Times New Roman" w:hAnsi="Times New Roman"/>
          <w:sz w:val="28"/>
          <w:szCs w:val="28"/>
          <w:lang w:val="kk-KZ"/>
        </w:rPr>
        <w:t>№</w:t>
      </w:r>
      <w:r w:rsidRPr="00A178BE">
        <w:rPr>
          <w:rFonts w:ascii="Times New Roman" w:hAnsi="Times New Roman"/>
          <w:sz w:val="28"/>
          <w:szCs w:val="28"/>
          <w:lang w:val="kk-KZ"/>
        </w:rPr>
        <w:t>16 «Шағала»</w:t>
      </w:r>
      <w:r w:rsidR="001F0340" w:rsidRPr="00A178BE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6191F" w:rsidRPr="00A178BE">
        <w:rPr>
          <w:rFonts w:ascii="Times New Roman" w:hAnsi="Times New Roman"/>
          <w:sz w:val="28"/>
          <w:szCs w:val="28"/>
          <w:lang w:val="kk-KZ"/>
        </w:rPr>
        <w:br/>
        <w:t xml:space="preserve">№17 </w:t>
      </w:r>
      <w:r w:rsidR="001F0340" w:rsidRPr="00A178BE">
        <w:rPr>
          <w:rFonts w:ascii="Times New Roman" w:hAnsi="Times New Roman"/>
          <w:sz w:val="28"/>
          <w:szCs w:val="28"/>
          <w:lang w:val="kk-KZ"/>
        </w:rPr>
        <w:t xml:space="preserve">«Ер-төстік», </w:t>
      </w:r>
      <w:r w:rsidRPr="00A178BE">
        <w:rPr>
          <w:rFonts w:ascii="Times New Roman" w:hAnsi="Times New Roman"/>
          <w:sz w:val="28"/>
          <w:szCs w:val="28"/>
          <w:lang w:val="kk-KZ"/>
        </w:rPr>
        <w:t xml:space="preserve">№18 «Аяжан», </w:t>
      </w:r>
      <w:r w:rsidR="001F0340" w:rsidRPr="00A178BE">
        <w:rPr>
          <w:rFonts w:ascii="Times New Roman" w:hAnsi="Times New Roman"/>
          <w:sz w:val="28"/>
          <w:szCs w:val="28"/>
          <w:lang w:val="kk-KZ"/>
        </w:rPr>
        <w:t xml:space="preserve">№27 «Балауса», №28 «Жұлдыз», </w:t>
      </w:r>
      <w:r w:rsidR="0006191F" w:rsidRPr="00A178BE">
        <w:rPr>
          <w:rFonts w:ascii="Times New Roman" w:hAnsi="Times New Roman"/>
          <w:sz w:val="28"/>
          <w:szCs w:val="28"/>
          <w:lang w:val="kk-KZ"/>
        </w:rPr>
        <w:br/>
      </w:r>
      <w:r w:rsidR="001F0340" w:rsidRPr="00A178BE">
        <w:rPr>
          <w:rFonts w:ascii="Times New Roman" w:hAnsi="Times New Roman"/>
          <w:sz w:val="28"/>
          <w:szCs w:val="28"/>
          <w:lang w:val="kk-KZ"/>
        </w:rPr>
        <w:t xml:space="preserve">№32 «Балдаурен», </w:t>
      </w:r>
      <w:r w:rsidRPr="00A178BE">
        <w:rPr>
          <w:rFonts w:ascii="Times New Roman" w:hAnsi="Times New Roman"/>
          <w:sz w:val="28"/>
          <w:szCs w:val="28"/>
          <w:lang w:val="kk-KZ"/>
        </w:rPr>
        <w:t>№39 «Меруерт», №49 «Алтынай»,</w:t>
      </w:r>
      <w:r w:rsidR="001F0340" w:rsidRPr="00A178BE">
        <w:rPr>
          <w:rFonts w:ascii="Times New Roman" w:hAnsi="Times New Roman"/>
          <w:sz w:val="28"/>
          <w:szCs w:val="28"/>
          <w:lang w:val="kk-KZ"/>
        </w:rPr>
        <w:t xml:space="preserve"> №50 «</w:t>
      </w:r>
      <w:r w:rsidR="00A44C1D" w:rsidRPr="00A178BE">
        <w:rPr>
          <w:rFonts w:ascii="Times New Roman" w:hAnsi="Times New Roman"/>
          <w:sz w:val="28"/>
          <w:szCs w:val="28"/>
          <w:lang w:val="kk-KZ"/>
        </w:rPr>
        <w:t>Жұлдыз</w:t>
      </w:r>
      <w:r w:rsidR="001F0340" w:rsidRPr="00A178BE">
        <w:rPr>
          <w:rFonts w:ascii="Times New Roman" w:hAnsi="Times New Roman"/>
          <w:sz w:val="28"/>
          <w:szCs w:val="28"/>
          <w:lang w:val="kk-KZ"/>
        </w:rPr>
        <w:t>»</w:t>
      </w:r>
      <w:r w:rsidR="0006191F" w:rsidRPr="00A178BE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6191F" w:rsidRPr="00A178BE">
        <w:rPr>
          <w:rFonts w:ascii="Times New Roman" w:hAnsi="Times New Roman"/>
          <w:sz w:val="28"/>
          <w:szCs w:val="28"/>
          <w:lang w:val="kk-KZ"/>
        </w:rPr>
        <w:br/>
        <w:t xml:space="preserve">№56 «Береке», </w:t>
      </w:r>
      <w:r w:rsidRPr="00A178BE">
        <w:rPr>
          <w:rFonts w:ascii="Times New Roman" w:hAnsi="Times New Roman"/>
          <w:sz w:val="28"/>
          <w:szCs w:val="28"/>
          <w:lang w:val="kk-KZ"/>
        </w:rPr>
        <w:t>№59 «Аққанат»,</w:t>
      </w:r>
      <w:r w:rsidR="00A44C1D" w:rsidRPr="00A178B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178BE">
        <w:rPr>
          <w:rFonts w:ascii="Times New Roman" w:hAnsi="Times New Roman"/>
          <w:sz w:val="28"/>
          <w:szCs w:val="28"/>
          <w:lang w:val="kk-KZ"/>
        </w:rPr>
        <w:t>№78 «Асыл»,</w:t>
      </w:r>
      <w:r w:rsidR="00A44C1D" w:rsidRPr="00A178B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178BE">
        <w:rPr>
          <w:rFonts w:ascii="Times New Roman" w:hAnsi="Times New Roman"/>
          <w:sz w:val="28"/>
          <w:szCs w:val="28"/>
          <w:lang w:val="kk-KZ"/>
        </w:rPr>
        <w:t xml:space="preserve">№79 «Шабыт», </w:t>
      </w:r>
      <w:r w:rsidR="00A44C1D" w:rsidRPr="00A178BE">
        <w:rPr>
          <w:rFonts w:ascii="Times New Roman" w:hAnsi="Times New Roman"/>
          <w:sz w:val="28"/>
          <w:szCs w:val="28"/>
          <w:lang w:val="kk-KZ"/>
        </w:rPr>
        <w:t xml:space="preserve">№81 «Әсемгүл», №86 «Зияткер», </w:t>
      </w:r>
      <w:r w:rsidRPr="00A178BE">
        <w:rPr>
          <w:rFonts w:ascii="Times New Roman" w:hAnsi="Times New Roman"/>
          <w:sz w:val="28"/>
          <w:szCs w:val="28"/>
          <w:lang w:val="kk-KZ"/>
        </w:rPr>
        <w:t>№91 «Еңлік»</w:t>
      </w:r>
      <w:r w:rsidR="00A44C1D" w:rsidRPr="00A178BE">
        <w:rPr>
          <w:rFonts w:ascii="Times New Roman" w:hAnsi="Times New Roman"/>
          <w:sz w:val="28"/>
          <w:szCs w:val="28"/>
          <w:lang w:val="kk-KZ"/>
        </w:rPr>
        <w:t>, №98 «Мирас»</w:t>
      </w:r>
      <w:r w:rsidRPr="00A178BE">
        <w:rPr>
          <w:rFonts w:ascii="Times New Roman" w:hAnsi="Times New Roman"/>
          <w:sz w:val="28"/>
          <w:szCs w:val="28"/>
          <w:lang w:val="kk-KZ"/>
        </w:rPr>
        <w:t xml:space="preserve">   балабақшалары -  «Абай аманаты»;</w:t>
      </w:r>
    </w:p>
    <w:p w:rsidR="00D05F9A" w:rsidRDefault="0039655B" w:rsidP="00A178BE">
      <w:pPr>
        <w:pStyle w:val="a7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№5 «Ақбота»</w:t>
      </w:r>
      <w:r w:rsidR="00D05F9A" w:rsidRPr="0089428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4C1D" w:rsidRPr="0089428D">
        <w:rPr>
          <w:rFonts w:ascii="Times New Roman" w:hAnsi="Times New Roman"/>
          <w:sz w:val="28"/>
          <w:szCs w:val="28"/>
          <w:lang w:val="kk-KZ"/>
        </w:rPr>
        <w:t>балабақшас</w:t>
      </w:r>
      <w:r w:rsidR="00D05F9A" w:rsidRPr="0089428D">
        <w:rPr>
          <w:rFonts w:ascii="Times New Roman" w:hAnsi="Times New Roman"/>
          <w:sz w:val="28"/>
          <w:szCs w:val="28"/>
          <w:lang w:val="kk-KZ"/>
        </w:rPr>
        <w:t>ы - «</w:t>
      </w:r>
      <w:r w:rsidR="00AF31E3">
        <w:rPr>
          <w:rFonts w:ascii="Times New Roman" w:hAnsi="Times New Roman"/>
          <w:sz w:val="28"/>
          <w:szCs w:val="28"/>
          <w:lang w:val="kk-KZ"/>
        </w:rPr>
        <w:t xml:space="preserve">Әлемдік </w:t>
      </w:r>
      <w:r w:rsidR="00D05F9A" w:rsidRPr="0089428D">
        <w:rPr>
          <w:rFonts w:ascii="Times New Roman" w:hAnsi="Times New Roman"/>
          <w:sz w:val="28"/>
          <w:szCs w:val="28"/>
          <w:lang w:val="kk-KZ"/>
        </w:rPr>
        <w:t xml:space="preserve"> ойындар</w:t>
      </w:r>
      <w:r w:rsidR="00AF31E3">
        <w:rPr>
          <w:rFonts w:ascii="Times New Roman" w:hAnsi="Times New Roman"/>
          <w:sz w:val="28"/>
          <w:szCs w:val="28"/>
          <w:lang w:val="kk-KZ"/>
        </w:rPr>
        <w:t xml:space="preserve"> кейсі негізінде </w:t>
      </w:r>
      <w:r w:rsidR="00D05F9A" w:rsidRPr="0089428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F31E3">
        <w:rPr>
          <w:rFonts w:ascii="Times New Roman" w:hAnsi="Times New Roman"/>
          <w:sz w:val="28"/>
          <w:szCs w:val="28"/>
          <w:lang w:val="kk-KZ"/>
        </w:rPr>
        <w:t>ұлттық зияткерлік ойындарды түрлендіру</w:t>
      </w:r>
      <w:r w:rsidR="00D05F9A" w:rsidRPr="0089428D">
        <w:rPr>
          <w:rFonts w:ascii="Times New Roman" w:hAnsi="Times New Roman"/>
          <w:sz w:val="28"/>
          <w:szCs w:val="28"/>
          <w:lang w:val="kk-KZ"/>
        </w:rPr>
        <w:t>»;</w:t>
      </w:r>
    </w:p>
    <w:p w:rsidR="00A44C1D" w:rsidRPr="0089428D" w:rsidRDefault="00A44C1D" w:rsidP="00A178BE">
      <w:pPr>
        <w:pStyle w:val="a7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89428D">
        <w:rPr>
          <w:rFonts w:ascii="Times New Roman" w:hAnsi="Times New Roman"/>
          <w:sz w:val="28"/>
          <w:szCs w:val="28"/>
          <w:lang w:val="kk-KZ"/>
        </w:rPr>
        <w:t>№6 «Көктем», №71 «Мөлдір» балабақшалары</w:t>
      </w:r>
      <w:r w:rsidR="00B12D5A"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89428D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E96FEF" w:rsidRPr="0089428D">
        <w:rPr>
          <w:rFonts w:ascii="Times New Roman" w:hAnsi="Times New Roman"/>
          <w:sz w:val="28"/>
          <w:szCs w:val="28"/>
          <w:lang w:val="kk-KZ"/>
        </w:rPr>
        <w:t>Асық – терапия арқылы балалардың зияткерлік қабілеттерін арттыру</w:t>
      </w:r>
      <w:r w:rsidRPr="0089428D">
        <w:rPr>
          <w:rFonts w:ascii="Times New Roman" w:hAnsi="Times New Roman"/>
          <w:sz w:val="28"/>
          <w:szCs w:val="28"/>
          <w:lang w:val="kk-KZ"/>
        </w:rPr>
        <w:t>»</w:t>
      </w:r>
      <w:r w:rsidR="004A1FD0">
        <w:rPr>
          <w:rFonts w:ascii="Times New Roman" w:hAnsi="Times New Roman"/>
          <w:sz w:val="28"/>
          <w:szCs w:val="28"/>
          <w:lang w:val="kk-KZ"/>
        </w:rPr>
        <w:t>;</w:t>
      </w:r>
    </w:p>
    <w:p w:rsidR="00D05F9A" w:rsidRDefault="00D05F9A" w:rsidP="00A178BE">
      <w:pPr>
        <w:pStyle w:val="a7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30249D">
        <w:rPr>
          <w:rFonts w:ascii="Times New Roman" w:hAnsi="Times New Roman"/>
          <w:sz w:val="28"/>
          <w:szCs w:val="28"/>
          <w:lang w:val="kk-KZ"/>
        </w:rPr>
        <w:t>№</w:t>
      </w:r>
      <w:r w:rsidR="00B12D5A">
        <w:rPr>
          <w:rFonts w:ascii="Times New Roman" w:hAnsi="Times New Roman"/>
          <w:sz w:val="28"/>
          <w:szCs w:val="28"/>
          <w:lang w:val="kk-KZ"/>
        </w:rPr>
        <w:t xml:space="preserve">7 «Аққу» балабақшасы - </w:t>
      </w:r>
      <w:r w:rsidRPr="0030249D">
        <w:rPr>
          <w:sz w:val="28"/>
          <w:szCs w:val="28"/>
          <w:lang w:val="kk-KZ"/>
        </w:rPr>
        <w:t>«</w:t>
      </w:r>
      <w:r w:rsidRPr="0030249D">
        <w:rPr>
          <w:rFonts w:ascii="Times New Roman" w:hAnsi="Times New Roman"/>
          <w:sz w:val="28"/>
          <w:szCs w:val="28"/>
          <w:lang w:val="kk-KZ"/>
        </w:rPr>
        <w:t xml:space="preserve">Балабақшада инклюзивті білім беруде </w:t>
      </w:r>
      <w:r w:rsidR="00E96FEF">
        <w:rPr>
          <w:rFonts w:ascii="Times New Roman" w:hAnsi="Times New Roman"/>
          <w:sz w:val="28"/>
          <w:szCs w:val="28"/>
          <w:lang w:val="kk-KZ"/>
        </w:rPr>
        <w:t xml:space="preserve">«Кластер» технологиясын </w:t>
      </w:r>
      <w:r w:rsidRPr="0030249D">
        <w:rPr>
          <w:szCs w:val="28"/>
          <w:lang w:val="kk-KZ"/>
        </w:rPr>
        <w:t xml:space="preserve"> </w:t>
      </w:r>
      <w:r w:rsidRPr="0030249D">
        <w:rPr>
          <w:rFonts w:ascii="Times New Roman" w:hAnsi="Times New Roman"/>
          <w:sz w:val="28"/>
          <w:szCs w:val="28"/>
          <w:lang w:val="kk-KZ"/>
        </w:rPr>
        <w:t>қолдану»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D05F9A" w:rsidRDefault="00D05F9A" w:rsidP="00A178BE">
      <w:pPr>
        <w:pStyle w:val="a7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30249D">
        <w:rPr>
          <w:rFonts w:ascii="Times New Roman" w:hAnsi="Times New Roman"/>
          <w:sz w:val="28"/>
          <w:szCs w:val="28"/>
          <w:lang w:val="kk-KZ"/>
        </w:rPr>
        <w:t xml:space="preserve">№9 «Нұршашу» балабақшасы </w:t>
      </w:r>
      <w:r w:rsidR="00B12D5A">
        <w:rPr>
          <w:rFonts w:ascii="Times New Roman" w:hAnsi="Times New Roman"/>
          <w:sz w:val="28"/>
          <w:szCs w:val="28"/>
          <w:lang w:val="kk-KZ"/>
        </w:rPr>
        <w:t>-</w:t>
      </w:r>
      <w:r w:rsidRPr="0030249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30249D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Pr="0030249D">
        <w:rPr>
          <w:rFonts w:ascii="Times New Roman" w:hAnsi="Times New Roman"/>
          <w:sz w:val="28"/>
          <w:szCs w:val="28"/>
          <w:lang w:val="kk-KZ"/>
        </w:rPr>
        <w:t xml:space="preserve"> технологиясы арқылы 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="00927293">
        <w:rPr>
          <w:rFonts w:ascii="Times New Roman" w:hAnsi="Times New Roman"/>
          <w:sz w:val="28"/>
          <w:szCs w:val="28"/>
          <w:lang w:val="kk-KZ"/>
        </w:rPr>
        <w:t>нженерлік ойлау мен зерттеу</w:t>
      </w:r>
      <w:r w:rsidRPr="0030249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дағдысын</w:t>
      </w:r>
      <w:r w:rsidRPr="0030249D">
        <w:rPr>
          <w:rFonts w:ascii="Times New Roman" w:hAnsi="Times New Roman"/>
          <w:sz w:val="28"/>
          <w:szCs w:val="28"/>
          <w:lang w:val="kk-KZ"/>
        </w:rPr>
        <w:t xml:space="preserve"> дамыту (қызығушылық</w:t>
      </w:r>
      <w:r>
        <w:rPr>
          <w:rFonts w:ascii="Times New Roman" w:hAnsi="Times New Roman"/>
          <w:sz w:val="28"/>
          <w:szCs w:val="28"/>
          <w:lang w:val="kk-KZ"/>
        </w:rPr>
        <w:t>-зерттеу-инженерия-ойын)»;</w:t>
      </w:r>
    </w:p>
    <w:p w:rsidR="00D05F9A" w:rsidRDefault="00D05F9A" w:rsidP="00A178BE">
      <w:pPr>
        <w:pStyle w:val="a7"/>
        <w:numPr>
          <w:ilvl w:val="0"/>
          <w:numId w:val="28"/>
        </w:numPr>
        <w:tabs>
          <w:tab w:val="left" w:pos="710"/>
          <w:tab w:val="left" w:pos="851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 w:rsidRPr="0030249D">
        <w:rPr>
          <w:rFonts w:ascii="Times New Roman" w:hAnsi="Times New Roman"/>
          <w:sz w:val="28"/>
          <w:szCs w:val="28"/>
          <w:lang w:val="kk-KZ"/>
        </w:rPr>
        <w:t>№11 «Гауһар» балабақшасы</w:t>
      </w:r>
      <w:r w:rsidR="00A178BE"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A178BE" w:rsidRPr="00A178BE">
        <w:rPr>
          <w:rFonts w:ascii="Times New Roman" w:hAnsi="Times New Roman"/>
          <w:sz w:val="28"/>
          <w:szCs w:val="28"/>
          <w:lang w:val="kk-KZ"/>
        </w:rPr>
        <w:t>«Балалардың шығармашылық белсенділігі мен коммуникативті дағдыларын арттыру құралы ретінде анимациялық фильмдер жасау»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45F89" w:rsidRPr="00E96FEF" w:rsidRDefault="00945F89" w:rsidP="00A178BE">
      <w:pPr>
        <w:pStyle w:val="a7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№15 «Дарын» </w:t>
      </w:r>
      <w:r w:rsidRPr="0030249D">
        <w:rPr>
          <w:rFonts w:ascii="Times New Roman" w:hAnsi="Times New Roman"/>
          <w:sz w:val="28"/>
          <w:szCs w:val="28"/>
          <w:lang w:val="kk-KZ"/>
        </w:rPr>
        <w:t>балабақшасы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96FEF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E96FEF" w:rsidRPr="00E96FEF">
        <w:rPr>
          <w:rFonts w:ascii="Times New Roman" w:hAnsi="Times New Roman"/>
          <w:sz w:val="28"/>
          <w:szCs w:val="28"/>
          <w:lang w:val="kk-KZ"/>
        </w:rPr>
        <w:t>«Ұлттық құндылықтар арқылы балалардың зияткерлік қабілеттерін дамыту»</w:t>
      </w:r>
      <w:r w:rsidR="00E96FEF">
        <w:rPr>
          <w:rFonts w:ascii="Times New Roman" w:hAnsi="Times New Roman"/>
          <w:sz w:val="28"/>
          <w:szCs w:val="28"/>
          <w:lang w:val="kk-KZ"/>
        </w:rPr>
        <w:t>;</w:t>
      </w:r>
    </w:p>
    <w:p w:rsidR="00945F89" w:rsidRPr="00E96FEF" w:rsidRDefault="00945F89" w:rsidP="00A178BE">
      <w:pPr>
        <w:pStyle w:val="a7"/>
        <w:numPr>
          <w:ilvl w:val="0"/>
          <w:numId w:val="28"/>
        </w:num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№19 «Балбөбек» </w:t>
      </w:r>
      <w:r w:rsidRPr="0030249D">
        <w:rPr>
          <w:rFonts w:ascii="Times New Roman" w:hAnsi="Times New Roman"/>
          <w:sz w:val="28"/>
          <w:szCs w:val="28"/>
          <w:lang w:val="kk-KZ"/>
        </w:rPr>
        <w:t>балабақшасы</w:t>
      </w:r>
      <w:r w:rsidR="00E96FEF"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E96FEF" w:rsidRPr="00E96FEF">
        <w:rPr>
          <w:rFonts w:ascii="Times New Roman" w:hAnsi="Times New Roman"/>
          <w:sz w:val="28"/>
          <w:szCs w:val="28"/>
          <w:lang w:val="kk-KZ"/>
        </w:rPr>
        <w:t>«Музыкалық тәрбие арқылы балалардың ұлттық-мәдени құндылықтарын арттыру мен ноталық сауаттылығын дамыту»</w:t>
      </w:r>
      <w:r w:rsidR="004A1FD0">
        <w:rPr>
          <w:rFonts w:ascii="Times New Roman" w:hAnsi="Times New Roman"/>
          <w:sz w:val="28"/>
          <w:szCs w:val="28"/>
          <w:lang w:val="kk-KZ"/>
        </w:rPr>
        <w:t>;</w:t>
      </w:r>
    </w:p>
    <w:p w:rsidR="00945F89" w:rsidRPr="00E96FEF" w:rsidRDefault="00945F89" w:rsidP="00A178BE">
      <w:pPr>
        <w:pStyle w:val="a7"/>
        <w:numPr>
          <w:ilvl w:val="0"/>
          <w:numId w:val="28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№20 «Арайлым» </w:t>
      </w:r>
      <w:r w:rsidRPr="0030249D">
        <w:rPr>
          <w:rFonts w:ascii="Times New Roman" w:hAnsi="Times New Roman"/>
          <w:sz w:val="28"/>
          <w:szCs w:val="28"/>
          <w:lang w:val="kk-KZ"/>
        </w:rPr>
        <w:t>балабақшасы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96FEF">
        <w:rPr>
          <w:rFonts w:ascii="Times New Roman" w:hAnsi="Times New Roman"/>
          <w:sz w:val="28"/>
          <w:szCs w:val="28"/>
          <w:lang w:val="kk-KZ"/>
        </w:rPr>
        <w:t>-</w:t>
      </w:r>
      <w:r w:rsidRPr="00E96FE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96FEF" w:rsidRPr="00E96FEF">
        <w:rPr>
          <w:rFonts w:ascii="Times New Roman" w:hAnsi="Times New Roman"/>
          <w:sz w:val="28"/>
          <w:szCs w:val="28"/>
          <w:lang w:val="kk-KZ"/>
        </w:rPr>
        <w:t>«Нейро ойындар арқылы балалардың танымдық құзыреттіліктерін дамыту»</w:t>
      </w:r>
      <w:r w:rsidR="004A1FD0">
        <w:rPr>
          <w:rFonts w:ascii="Times New Roman" w:hAnsi="Times New Roman"/>
          <w:sz w:val="28"/>
          <w:szCs w:val="28"/>
          <w:lang w:val="kk-KZ"/>
        </w:rPr>
        <w:t>;</w:t>
      </w:r>
    </w:p>
    <w:p w:rsidR="00D05F9A" w:rsidRDefault="00E96FEF" w:rsidP="00A178BE">
      <w:pPr>
        <w:pStyle w:val="a7"/>
        <w:numPr>
          <w:ilvl w:val="0"/>
          <w:numId w:val="28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№21 «Гүлдер», №26 «Үміт» </w:t>
      </w:r>
      <w:r w:rsidR="00D05F9A" w:rsidRPr="0030249D">
        <w:rPr>
          <w:rFonts w:ascii="Times New Roman" w:hAnsi="Times New Roman"/>
          <w:sz w:val="28"/>
          <w:szCs w:val="28"/>
          <w:lang w:val="kk-KZ"/>
        </w:rPr>
        <w:t>балабақшалары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5F9A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5F9A" w:rsidRPr="0030249D">
        <w:rPr>
          <w:rFonts w:ascii="Times New Roman" w:hAnsi="Times New Roman"/>
          <w:sz w:val="28"/>
          <w:szCs w:val="28"/>
          <w:lang w:val="kk-KZ"/>
        </w:rPr>
        <w:t>«Макет технологиясы арқылы мектеп жасына дейінгі балаларды ерте кәсіптік бағдарлаудың тиімділігі»;</w:t>
      </w:r>
    </w:p>
    <w:p w:rsidR="00D05F9A" w:rsidRDefault="00D05F9A" w:rsidP="00A178BE">
      <w:pPr>
        <w:pStyle w:val="a7"/>
        <w:numPr>
          <w:ilvl w:val="0"/>
          <w:numId w:val="28"/>
        </w:numPr>
        <w:tabs>
          <w:tab w:val="left" w:pos="568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55700">
        <w:rPr>
          <w:rFonts w:ascii="Times New Roman" w:hAnsi="Times New Roman"/>
          <w:sz w:val="28"/>
          <w:szCs w:val="28"/>
          <w:lang w:val="kk-KZ"/>
        </w:rPr>
        <w:t>№22 «Әлем» балабақшасы</w:t>
      </w:r>
      <w:r>
        <w:rPr>
          <w:rFonts w:ascii="Times New Roman" w:hAnsi="Times New Roman"/>
          <w:sz w:val="24"/>
          <w:szCs w:val="24"/>
          <w:lang w:val="kk-KZ"/>
        </w:rPr>
        <w:t xml:space="preserve"> - </w:t>
      </w:r>
      <w:r w:rsidRPr="008C1ECE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Pr="00E55700">
        <w:rPr>
          <w:rFonts w:ascii="Times New Roman" w:hAnsi="Times New Roman"/>
          <w:sz w:val="28"/>
          <w:szCs w:val="28"/>
          <w:lang w:val="kk-KZ"/>
        </w:rPr>
        <w:t>өйлеу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55700">
        <w:rPr>
          <w:rFonts w:ascii="Times New Roman" w:hAnsi="Times New Roman"/>
          <w:sz w:val="28"/>
          <w:szCs w:val="28"/>
          <w:lang w:val="kk-KZ"/>
        </w:rPr>
        <w:t xml:space="preserve"> қабілеті бұзылған балаларда әртүрлі</w:t>
      </w:r>
      <w:r>
        <w:rPr>
          <w:rFonts w:ascii="Times New Roman" w:hAnsi="Times New Roman"/>
          <w:sz w:val="28"/>
          <w:szCs w:val="28"/>
          <w:lang w:val="kk-KZ"/>
        </w:rPr>
        <w:t xml:space="preserve"> әрекеттер</w:t>
      </w:r>
      <w:r w:rsidRPr="00E55700">
        <w:rPr>
          <w:rFonts w:ascii="Times New Roman" w:hAnsi="Times New Roman"/>
          <w:sz w:val="28"/>
          <w:szCs w:val="28"/>
          <w:lang w:val="kk-KZ"/>
        </w:rPr>
        <w:t xml:space="preserve"> арқылы сенсомоторлық дағдыларды дамыту</w:t>
      </w:r>
      <w:r w:rsidRPr="008C1ECE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D05F9A" w:rsidRPr="00AF7B60" w:rsidRDefault="00D30FD1" w:rsidP="00A178BE">
      <w:pPr>
        <w:pStyle w:val="a7"/>
        <w:numPr>
          <w:ilvl w:val="0"/>
          <w:numId w:val="28"/>
        </w:numPr>
        <w:tabs>
          <w:tab w:val="left" w:pos="568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F7B60">
        <w:rPr>
          <w:rFonts w:ascii="Times New Roman" w:hAnsi="Times New Roman"/>
          <w:sz w:val="28"/>
          <w:szCs w:val="28"/>
          <w:lang w:val="kk-KZ"/>
        </w:rPr>
        <w:t xml:space="preserve">№24 «Айналайын», №60 «Арай», №74 «Дәурен», №84 «Кәусар», </w:t>
      </w:r>
      <w:r w:rsidRPr="00AF7B60">
        <w:rPr>
          <w:rFonts w:ascii="Times New Roman" w:hAnsi="Times New Roman"/>
          <w:sz w:val="28"/>
          <w:szCs w:val="28"/>
          <w:lang w:val="kk-KZ"/>
        </w:rPr>
        <w:br/>
        <w:t>№92 «Жауқазын» балабақшалар</w:t>
      </w:r>
      <w:r w:rsidR="00D05F9A" w:rsidRPr="00AF7B60">
        <w:rPr>
          <w:rFonts w:ascii="Times New Roman" w:hAnsi="Times New Roman"/>
          <w:sz w:val="28"/>
          <w:szCs w:val="28"/>
          <w:lang w:val="kk-KZ"/>
        </w:rPr>
        <w:t>ы</w:t>
      </w:r>
      <w:r w:rsidRPr="00AF7B60">
        <w:rPr>
          <w:rFonts w:ascii="Times New Roman" w:hAnsi="Times New Roman"/>
          <w:sz w:val="28"/>
          <w:szCs w:val="28"/>
          <w:lang w:val="kk-KZ"/>
        </w:rPr>
        <w:t xml:space="preserve"> - «Балабақшаны</w:t>
      </w:r>
      <w:r w:rsidR="00D05F9A" w:rsidRPr="00AF7B6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F7B60">
        <w:rPr>
          <w:rFonts w:ascii="Times New Roman" w:hAnsi="Times New Roman"/>
          <w:sz w:val="28"/>
          <w:szCs w:val="28"/>
          <w:lang w:val="kk-KZ"/>
        </w:rPr>
        <w:t>көгалдандыруда жүргізілетін ландшафтық</w:t>
      </w:r>
      <w:r w:rsidR="00D05F9A" w:rsidRPr="00AF7B6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F7B60">
        <w:rPr>
          <w:rFonts w:ascii="Times New Roman" w:hAnsi="Times New Roman"/>
          <w:sz w:val="28"/>
          <w:szCs w:val="28"/>
          <w:lang w:val="kk-KZ"/>
        </w:rPr>
        <w:t>зерттеулер</w:t>
      </w:r>
      <w:r w:rsidR="00D05F9A" w:rsidRPr="00AF7B60">
        <w:rPr>
          <w:rFonts w:ascii="Times New Roman" w:hAnsi="Times New Roman"/>
          <w:sz w:val="28"/>
          <w:szCs w:val="28"/>
          <w:lang w:val="kk-KZ"/>
        </w:rPr>
        <w:t>»;</w:t>
      </w:r>
      <w:r w:rsidR="00AF7B60" w:rsidRPr="00AF7B6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45F89" w:rsidRPr="000E7F93" w:rsidRDefault="00945F89" w:rsidP="00A178BE">
      <w:pPr>
        <w:pStyle w:val="a7"/>
        <w:numPr>
          <w:ilvl w:val="0"/>
          <w:numId w:val="28"/>
        </w:numPr>
        <w:tabs>
          <w:tab w:val="left" w:pos="568"/>
          <w:tab w:val="left" w:pos="851"/>
          <w:tab w:val="left" w:pos="993"/>
          <w:tab w:val="left" w:pos="5245"/>
          <w:tab w:val="left" w:pos="5387"/>
          <w:tab w:val="left" w:pos="567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E7F93">
        <w:rPr>
          <w:rFonts w:ascii="Times New Roman" w:hAnsi="Times New Roman"/>
          <w:sz w:val="28"/>
          <w:szCs w:val="28"/>
          <w:lang w:val="kk-KZ"/>
        </w:rPr>
        <w:t>№32 «Балдә</w:t>
      </w:r>
      <w:r w:rsidR="000E7F93" w:rsidRPr="000E7F93">
        <w:rPr>
          <w:rFonts w:ascii="Times New Roman" w:hAnsi="Times New Roman"/>
          <w:sz w:val="28"/>
          <w:szCs w:val="28"/>
          <w:lang w:val="kk-KZ"/>
        </w:rPr>
        <w:t>у</w:t>
      </w:r>
      <w:r w:rsidRPr="000E7F93">
        <w:rPr>
          <w:rFonts w:ascii="Times New Roman" w:hAnsi="Times New Roman"/>
          <w:sz w:val="28"/>
          <w:szCs w:val="28"/>
          <w:lang w:val="kk-KZ"/>
        </w:rPr>
        <w:t>рен» балабақшасы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0E7F93" w:rsidRPr="007743DE">
        <w:rPr>
          <w:rFonts w:ascii="Times New Roman" w:hAnsi="Times New Roman"/>
          <w:sz w:val="24"/>
          <w:szCs w:val="24"/>
          <w:lang w:val="kk-KZ"/>
        </w:rPr>
        <w:t>«</w:t>
      </w:r>
      <w:r w:rsidR="000E7F93">
        <w:rPr>
          <w:rFonts w:ascii="Times New Roman" w:hAnsi="Times New Roman"/>
          <w:sz w:val="28"/>
          <w:szCs w:val="28"/>
          <w:lang w:val="kk-KZ"/>
        </w:rPr>
        <w:t>Ш</w:t>
      </w:r>
      <w:r w:rsidR="000E7F93" w:rsidRPr="000E7F93">
        <w:rPr>
          <w:rFonts w:ascii="Times New Roman" w:hAnsi="Times New Roman"/>
          <w:sz w:val="28"/>
          <w:szCs w:val="28"/>
          <w:lang w:val="kk-KZ"/>
        </w:rPr>
        <w:t xml:space="preserve">ағын мұражайлар </w:t>
      </w:r>
      <w:r w:rsidR="000E7F93">
        <w:rPr>
          <w:rFonts w:ascii="Times New Roman" w:hAnsi="Times New Roman"/>
          <w:sz w:val="28"/>
          <w:szCs w:val="28"/>
          <w:lang w:val="kk-KZ"/>
        </w:rPr>
        <w:t xml:space="preserve">арқылы </w:t>
      </w:r>
      <w:r w:rsidR="000E7F93" w:rsidRPr="000E7F93">
        <w:rPr>
          <w:rFonts w:ascii="Times New Roman" w:hAnsi="Times New Roman"/>
          <w:sz w:val="28"/>
          <w:szCs w:val="28"/>
          <w:lang w:val="kk-KZ"/>
        </w:rPr>
        <w:t xml:space="preserve">балалардың </w:t>
      </w:r>
      <w:r w:rsidR="000E7F93">
        <w:rPr>
          <w:rFonts w:ascii="Times New Roman" w:hAnsi="Times New Roman"/>
          <w:sz w:val="28"/>
          <w:szCs w:val="28"/>
          <w:lang w:val="kk-KZ"/>
        </w:rPr>
        <w:t>зерттеу дағдыларын дамыту</w:t>
      </w:r>
      <w:r w:rsidR="000E7F93" w:rsidRPr="000E7F93">
        <w:rPr>
          <w:rFonts w:ascii="Times New Roman" w:hAnsi="Times New Roman"/>
          <w:sz w:val="28"/>
          <w:szCs w:val="28"/>
          <w:lang w:val="kk-KZ"/>
        </w:rPr>
        <w:t>»</w:t>
      </w:r>
      <w:r w:rsidR="000E7F93">
        <w:rPr>
          <w:rFonts w:ascii="Times New Roman" w:hAnsi="Times New Roman"/>
          <w:sz w:val="28"/>
          <w:szCs w:val="28"/>
          <w:lang w:val="kk-KZ"/>
        </w:rPr>
        <w:t>;</w:t>
      </w:r>
    </w:p>
    <w:p w:rsidR="00D05F9A" w:rsidRPr="00945F89" w:rsidRDefault="00D05F9A" w:rsidP="00A178BE">
      <w:pPr>
        <w:pStyle w:val="a7"/>
        <w:numPr>
          <w:ilvl w:val="0"/>
          <w:numId w:val="28"/>
        </w:numPr>
        <w:tabs>
          <w:tab w:val="left" w:pos="568"/>
          <w:tab w:val="left" w:pos="993"/>
          <w:tab w:val="left" w:pos="5245"/>
          <w:tab w:val="left" w:pos="5387"/>
          <w:tab w:val="left" w:pos="567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E5395">
        <w:rPr>
          <w:rFonts w:ascii="Times New Roman" w:hAnsi="Times New Roman"/>
          <w:sz w:val="28"/>
          <w:szCs w:val="28"/>
          <w:lang w:val="kk-KZ"/>
        </w:rPr>
        <w:t>№33 «Алтын дән» балабақшасы</w:t>
      </w:r>
      <w:r w:rsidRPr="00BE5395">
        <w:rPr>
          <w:rFonts w:ascii="Times New Roman" w:hAnsi="Times New Roman"/>
          <w:bCs/>
          <w:sz w:val="28"/>
          <w:szCs w:val="28"/>
          <w:lang w:val="kk-KZ"/>
        </w:rPr>
        <w:t xml:space="preserve"> - «</w:t>
      </w:r>
      <w:r w:rsidR="000E7F93" w:rsidRPr="000E7F93">
        <w:rPr>
          <w:rFonts w:ascii="Times New Roman" w:hAnsi="Times New Roman"/>
          <w:bCs/>
          <w:sz w:val="28"/>
          <w:szCs w:val="28"/>
          <w:lang w:val="kk-KZ"/>
        </w:rPr>
        <w:t>Мектеп жасына дейінгі балаларды тиімді әлеуметтендіру технологиясын балалар кеңістігін құру тәсілі ретінде қолдану</w:t>
      </w:r>
      <w:r w:rsidRPr="00BE5395">
        <w:rPr>
          <w:rFonts w:ascii="Times New Roman" w:hAnsi="Times New Roman"/>
          <w:bCs/>
          <w:sz w:val="28"/>
          <w:szCs w:val="28"/>
          <w:lang w:val="kk-KZ"/>
        </w:rPr>
        <w:t>»</w:t>
      </w:r>
      <w:r>
        <w:rPr>
          <w:rFonts w:ascii="Times New Roman" w:hAnsi="Times New Roman"/>
          <w:bCs/>
          <w:sz w:val="28"/>
          <w:szCs w:val="28"/>
          <w:lang w:val="kk-KZ"/>
        </w:rPr>
        <w:t>;</w:t>
      </w:r>
    </w:p>
    <w:p w:rsidR="007D66D7" w:rsidRPr="00CA01E2" w:rsidRDefault="00945F89" w:rsidP="00A178BE">
      <w:pPr>
        <w:pStyle w:val="a7"/>
        <w:numPr>
          <w:ilvl w:val="0"/>
          <w:numId w:val="28"/>
        </w:numPr>
        <w:tabs>
          <w:tab w:val="left" w:pos="568"/>
          <w:tab w:val="left" w:pos="993"/>
          <w:tab w:val="left" w:pos="5245"/>
          <w:tab w:val="left" w:pos="5387"/>
          <w:tab w:val="left" w:pos="567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D66D7">
        <w:rPr>
          <w:rFonts w:ascii="Times New Roman" w:hAnsi="Times New Roman"/>
          <w:bCs/>
          <w:sz w:val="28"/>
          <w:szCs w:val="28"/>
          <w:lang w:val="kk-KZ"/>
        </w:rPr>
        <w:t xml:space="preserve">№35 </w:t>
      </w:r>
      <w:r w:rsidRPr="007D66D7">
        <w:rPr>
          <w:rFonts w:ascii="Times New Roman" w:hAnsi="Times New Roman"/>
          <w:sz w:val="28"/>
          <w:szCs w:val="28"/>
          <w:lang w:val="kk-KZ"/>
        </w:rPr>
        <w:t>«Ертегі» балабақшасы</w:t>
      </w:r>
      <w:r w:rsidR="000E7F93" w:rsidRPr="007D66D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12D5A">
        <w:rPr>
          <w:rFonts w:ascii="Times New Roman" w:hAnsi="Times New Roman"/>
          <w:sz w:val="28"/>
          <w:szCs w:val="28"/>
          <w:lang w:val="kk-KZ"/>
        </w:rPr>
        <w:t>-</w:t>
      </w:r>
      <w:r w:rsidR="000E7F93" w:rsidRPr="007D66D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D66D7" w:rsidRPr="00503F8A">
        <w:rPr>
          <w:rFonts w:ascii="Times New Roman" w:hAnsi="Times New Roman"/>
          <w:sz w:val="28"/>
          <w:szCs w:val="28"/>
          <w:lang w:val="kk-KZ"/>
        </w:rPr>
        <w:t>«</w:t>
      </w:r>
      <w:r w:rsidR="00503F8A" w:rsidRPr="00503F8A">
        <w:rPr>
          <w:rFonts w:ascii="Times New Roman" w:hAnsi="Times New Roman"/>
          <w:sz w:val="28"/>
          <w:szCs w:val="28"/>
          <w:lang w:val="kk-KZ"/>
        </w:rPr>
        <w:t>Soft Skills дағдыларын дамыту арқылы мектеп жасына дейінгі балалардың көшбасшылық қабілеттерін қалыптастыру</w:t>
      </w:r>
      <w:r w:rsidR="007D66D7" w:rsidRPr="00503F8A">
        <w:rPr>
          <w:rFonts w:ascii="Times New Roman" w:hAnsi="Times New Roman"/>
          <w:sz w:val="28"/>
          <w:szCs w:val="28"/>
          <w:lang w:val="kk-KZ"/>
        </w:rPr>
        <w:t>»;</w:t>
      </w:r>
      <w:r w:rsidR="007D66D7" w:rsidRPr="00CA01E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05F9A" w:rsidRPr="007D66D7" w:rsidRDefault="00B12D5A" w:rsidP="00A178BE">
      <w:pPr>
        <w:pStyle w:val="a7"/>
        <w:numPr>
          <w:ilvl w:val="0"/>
          <w:numId w:val="28"/>
        </w:numPr>
        <w:tabs>
          <w:tab w:val="left" w:pos="568"/>
          <w:tab w:val="left" w:pos="993"/>
          <w:tab w:val="left" w:pos="5245"/>
          <w:tab w:val="left" w:pos="5387"/>
          <w:tab w:val="left" w:pos="567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№37 «Арман» балабақшасы - </w:t>
      </w:r>
      <w:r w:rsidR="00D05F9A" w:rsidRPr="007D66D7">
        <w:rPr>
          <w:rFonts w:ascii="Times New Roman" w:hAnsi="Times New Roman"/>
          <w:sz w:val="28"/>
          <w:szCs w:val="28"/>
          <w:lang w:val="kk-KZ"/>
        </w:rPr>
        <w:t>«Балалардың әлеуметтік-эмоционалды дағдыларын дамытудағы 3D мэппинг технологиясының тиімділігі»;</w:t>
      </w:r>
    </w:p>
    <w:p w:rsidR="00D05F9A" w:rsidRDefault="00D05F9A" w:rsidP="00A178BE">
      <w:pPr>
        <w:pStyle w:val="a7"/>
        <w:numPr>
          <w:ilvl w:val="0"/>
          <w:numId w:val="28"/>
        </w:numPr>
        <w:tabs>
          <w:tab w:val="left" w:pos="568"/>
          <w:tab w:val="left" w:pos="851"/>
          <w:tab w:val="left" w:pos="993"/>
          <w:tab w:val="left" w:pos="5245"/>
          <w:tab w:val="left" w:pos="5387"/>
          <w:tab w:val="left" w:pos="567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E5395">
        <w:rPr>
          <w:rFonts w:ascii="Times New Roman" w:hAnsi="Times New Roman"/>
          <w:sz w:val="28"/>
          <w:szCs w:val="28"/>
          <w:lang w:val="kk-KZ"/>
        </w:rPr>
        <w:t>№38 «</w:t>
      </w:r>
      <w:r w:rsidR="00B12D5A">
        <w:rPr>
          <w:rFonts w:ascii="Times New Roman" w:hAnsi="Times New Roman"/>
          <w:sz w:val="28"/>
          <w:szCs w:val="28"/>
          <w:lang w:val="kk-KZ"/>
        </w:rPr>
        <w:t>Шаттық» балабақшасы -</w:t>
      </w:r>
      <w:r w:rsidRPr="00BE5395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A44510">
        <w:rPr>
          <w:rFonts w:ascii="Times New Roman" w:hAnsi="Times New Roman"/>
          <w:sz w:val="28"/>
          <w:szCs w:val="28"/>
          <w:lang w:val="kk-KZ"/>
        </w:rPr>
        <w:t>Мектеп</w:t>
      </w:r>
      <w:r w:rsidR="00503F8A" w:rsidRPr="00503F8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3F8A">
        <w:rPr>
          <w:rFonts w:ascii="Times New Roman" w:hAnsi="Times New Roman"/>
          <w:sz w:val="28"/>
          <w:szCs w:val="28"/>
          <w:lang w:val="kk-KZ"/>
        </w:rPr>
        <w:t>жас</w:t>
      </w:r>
      <w:r w:rsidR="00503F8A" w:rsidRPr="00503F8A">
        <w:rPr>
          <w:rFonts w:ascii="Times New Roman" w:hAnsi="Times New Roman"/>
          <w:sz w:val="28"/>
          <w:szCs w:val="28"/>
          <w:lang w:val="kk-KZ"/>
        </w:rPr>
        <w:t>ы</w:t>
      </w:r>
      <w:r w:rsidR="00503F8A">
        <w:rPr>
          <w:rFonts w:ascii="Times New Roman" w:hAnsi="Times New Roman"/>
          <w:sz w:val="28"/>
          <w:szCs w:val="28"/>
          <w:lang w:val="kk-KZ"/>
        </w:rPr>
        <w:t>на</w:t>
      </w:r>
      <w:r w:rsidR="00503F8A" w:rsidRPr="001951B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03F8A" w:rsidRPr="00503F8A">
        <w:rPr>
          <w:rFonts w:ascii="Times New Roman" w:hAnsi="Times New Roman"/>
          <w:sz w:val="28"/>
          <w:szCs w:val="28"/>
          <w:lang w:val="kk-KZ"/>
        </w:rPr>
        <w:t xml:space="preserve">дейінгі </w:t>
      </w:r>
      <w:r w:rsidR="00503F8A">
        <w:rPr>
          <w:rFonts w:ascii="Times New Roman" w:hAnsi="Times New Roman"/>
          <w:sz w:val="28"/>
          <w:szCs w:val="28"/>
          <w:lang w:val="kk-KZ"/>
        </w:rPr>
        <w:t>б</w:t>
      </w:r>
      <w:r w:rsidR="007D66D7">
        <w:rPr>
          <w:rFonts w:ascii="Times New Roman" w:hAnsi="Times New Roman"/>
          <w:sz w:val="28"/>
          <w:szCs w:val="28"/>
          <w:lang w:val="kk-KZ"/>
        </w:rPr>
        <w:t xml:space="preserve">алалардың </w:t>
      </w:r>
      <w:r w:rsidRPr="00BE5395">
        <w:rPr>
          <w:rFonts w:ascii="Times New Roman" w:hAnsi="Times New Roman"/>
          <w:sz w:val="28"/>
          <w:szCs w:val="28"/>
          <w:lang w:val="kk-KZ"/>
        </w:rPr>
        <w:t>мүсіндеу іс-әрекетінде қыш өнерін пайдаланудың ерекшеліктері»;</w:t>
      </w:r>
    </w:p>
    <w:p w:rsidR="00945F89" w:rsidRPr="00AF7B60" w:rsidRDefault="00945F89" w:rsidP="00A178BE">
      <w:pPr>
        <w:pStyle w:val="a7"/>
        <w:numPr>
          <w:ilvl w:val="0"/>
          <w:numId w:val="28"/>
        </w:numPr>
        <w:tabs>
          <w:tab w:val="left" w:pos="568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45F89">
        <w:rPr>
          <w:rFonts w:ascii="Times New Roman" w:hAnsi="Times New Roman"/>
          <w:sz w:val="28"/>
          <w:szCs w:val="28"/>
          <w:lang w:val="kk-KZ"/>
        </w:rPr>
        <w:t>№42 «Бәйшешек», №77 «Қошақан»</w:t>
      </w:r>
      <w:r w:rsidR="007D66D7">
        <w:rPr>
          <w:rFonts w:ascii="Times New Roman" w:hAnsi="Times New Roman"/>
          <w:sz w:val="28"/>
          <w:szCs w:val="28"/>
          <w:lang w:val="kk-KZ"/>
        </w:rPr>
        <w:t>, №87 «Қадыр»</w:t>
      </w:r>
      <w:r w:rsidRPr="00945F89">
        <w:rPr>
          <w:rFonts w:ascii="Times New Roman" w:hAnsi="Times New Roman"/>
          <w:sz w:val="28"/>
          <w:szCs w:val="28"/>
          <w:lang w:val="kk-KZ"/>
        </w:rPr>
        <w:t xml:space="preserve"> балабақшалары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D66D7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D66D7">
        <w:rPr>
          <w:rFonts w:ascii="Times New Roman" w:hAnsi="Times New Roman"/>
          <w:sz w:val="28"/>
          <w:szCs w:val="28"/>
          <w:lang w:val="kk-KZ"/>
        </w:rPr>
        <w:t>«</w:t>
      </w:r>
      <w:r w:rsidR="00503F8A" w:rsidRPr="00503F8A">
        <w:rPr>
          <w:rFonts w:ascii="Times New Roman" w:hAnsi="Times New Roman"/>
          <w:sz w:val="28"/>
          <w:szCs w:val="28"/>
          <w:lang w:val="kk-KZ"/>
        </w:rPr>
        <w:t>Мектеп жасына дейінгі</w:t>
      </w:r>
      <w:r w:rsidR="00503F8A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503F8A">
        <w:rPr>
          <w:rFonts w:ascii="Times New Roman" w:hAnsi="Times New Roman"/>
          <w:sz w:val="28"/>
          <w:szCs w:val="28"/>
          <w:lang w:val="kk-KZ"/>
        </w:rPr>
        <w:t>б</w:t>
      </w:r>
      <w:r w:rsidR="007D66D7" w:rsidRPr="007D66D7">
        <w:rPr>
          <w:rFonts w:ascii="Times New Roman" w:hAnsi="Times New Roman"/>
          <w:sz w:val="28"/>
          <w:szCs w:val="28"/>
          <w:lang w:val="kk-KZ"/>
        </w:rPr>
        <w:t>алаларда ерте кәсіптік бағдарлауды қалыптастыру»;</w:t>
      </w:r>
      <w:r w:rsidR="00AF7B60" w:rsidRPr="00AF7B6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05F9A" w:rsidRDefault="00D05F9A" w:rsidP="00A178BE">
      <w:pPr>
        <w:pStyle w:val="a7"/>
        <w:numPr>
          <w:ilvl w:val="0"/>
          <w:numId w:val="28"/>
        </w:numPr>
        <w:tabs>
          <w:tab w:val="left" w:pos="568"/>
          <w:tab w:val="left" w:pos="993"/>
          <w:tab w:val="left" w:pos="1134"/>
          <w:tab w:val="left" w:pos="1985"/>
          <w:tab w:val="left" w:pos="5387"/>
          <w:tab w:val="left" w:pos="567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E5395">
        <w:rPr>
          <w:rFonts w:ascii="Times New Roman" w:hAnsi="Times New Roman"/>
          <w:sz w:val="28"/>
          <w:szCs w:val="28"/>
          <w:lang w:val="kk-KZ"/>
        </w:rPr>
        <w:t>№44 «Үркер» балабақшасы</w:t>
      </w:r>
      <w:r w:rsidR="00B12D5A"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BE53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D66D7">
        <w:rPr>
          <w:rFonts w:ascii="Times New Roman" w:hAnsi="Times New Roman"/>
          <w:sz w:val="28"/>
          <w:szCs w:val="28"/>
          <w:lang w:val="kk-KZ"/>
        </w:rPr>
        <w:t>«</w:t>
      </w:r>
      <w:r w:rsidR="007D66D7" w:rsidRPr="007D66D7">
        <w:rPr>
          <w:rFonts w:ascii="Times New Roman" w:hAnsi="Times New Roman"/>
          <w:sz w:val="28"/>
          <w:szCs w:val="28"/>
          <w:lang w:val="kk-KZ"/>
        </w:rPr>
        <w:t>Мектеп жасына дейінгі балалардың инженерлік ойлау мен зерттеушілік  дағдыларын ойын арқылы дамыту</w:t>
      </w:r>
      <w:r w:rsidRPr="00BE5395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D05F9A" w:rsidRDefault="00D05F9A" w:rsidP="00A178BE">
      <w:pPr>
        <w:pStyle w:val="a7"/>
        <w:numPr>
          <w:ilvl w:val="0"/>
          <w:numId w:val="28"/>
        </w:numPr>
        <w:tabs>
          <w:tab w:val="left" w:pos="568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E5395">
        <w:rPr>
          <w:rFonts w:ascii="Times New Roman" w:hAnsi="Times New Roman"/>
          <w:sz w:val="28"/>
          <w:szCs w:val="28"/>
          <w:lang w:val="kk-KZ"/>
        </w:rPr>
        <w:t>№46 «С</w:t>
      </w:r>
      <w:r w:rsidR="00B12D5A">
        <w:rPr>
          <w:rFonts w:ascii="Times New Roman" w:hAnsi="Times New Roman"/>
          <w:sz w:val="28"/>
          <w:szCs w:val="28"/>
          <w:lang w:val="kk-KZ"/>
        </w:rPr>
        <w:t>амал» санаториялық балабақшасы -</w:t>
      </w:r>
      <w:r w:rsidRPr="00BE5395">
        <w:rPr>
          <w:rFonts w:ascii="Times New Roman" w:hAnsi="Times New Roman"/>
          <w:sz w:val="28"/>
          <w:szCs w:val="28"/>
          <w:lang w:val="kk-KZ"/>
        </w:rPr>
        <w:t xml:space="preserve"> «ECERS-</w:t>
      </w:r>
      <w:r w:rsidR="007D66D7">
        <w:rPr>
          <w:rFonts w:ascii="Times New Roman" w:hAnsi="Times New Roman"/>
          <w:sz w:val="28"/>
          <w:szCs w:val="28"/>
          <w:lang w:val="kk-KZ"/>
        </w:rPr>
        <w:t>3 сапасын бағалау инструменттерін</w:t>
      </w:r>
      <w:r w:rsidRPr="00BE5395">
        <w:rPr>
          <w:rFonts w:ascii="Times New Roman" w:hAnsi="Times New Roman"/>
          <w:sz w:val="28"/>
          <w:szCs w:val="28"/>
          <w:lang w:val="kk-KZ"/>
        </w:rPr>
        <w:t xml:space="preserve"> пайдалану арқылы балабақшаның білім беру ортасын дамыту»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D05F9A" w:rsidRDefault="00F4655C" w:rsidP="00A178BE">
      <w:pPr>
        <w:pStyle w:val="a7"/>
        <w:numPr>
          <w:ilvl w:val="0"/>
          <w:numId w:val="28"/>
        </w:numPr>
        <w:tabs>
          <w:tab w:val="left" w:pos="568"/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№46 балабақша-мектеп кешені - </w:t>
      </w:r>
      <w:r w:rsidR="00D05F9A" w:rsidRPr="00C31FEA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4К»</w:t>
      </w:r>
      <w:r w:rsidRPr="00F4655C">
        <w:rPr>
          <w:rFonts w:ascii="Times New Roman" w:hAnsi="Times New Roman"/>
          <w:sz w:val="28"/>
          <w:szCs w:val="28"/>
          <w:lang w:val="kk-KZ"/>
        </w:rPr>
        <w:t xml:space="preserve"> негізгі құзыреттерін қалыптастыру тәсілі ретінде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F4655C">
        <w:rPr>
          <w:rFonts w:ascii="Times New Roman" w:hAnsi="Times New Roman"/>
          <w:sz w:val="28"/>
          <w:szCs w:val="28"/>
          <w:lang w:val="kk-KZ"/>
        </w:rPr>
        <w:t>йын технологиялары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F4655C">
        <w:rPr>
          <w:rFonts w:ascii="Times New Roman" w:hAnsi="Times New Roman"/>
          <w:sz w:val="28"/>
          <w:szCs w:val="28"/>
          <w:lang w:val="kk-KZ"/>
        </w:rPr>
        <w:t xml:space="preserve"> (Геймификация)</w:t>
      </w:r>
      <w:r>
        <w:rPr>
          <w:rFonts w:ascii="Times New Roman" w:hAnsi="Times New Roman"/>
          <w:sz w:val="28"/>
          <w:szCs w:val="28"/>
          <w:lang w:val="kk-KZ"/>
        </w:rPr>
        <w:t xml:space="preserve"> пайдалану</w:t>
      </w:r>
      <w:r w:rsidR="00D05F9A" w:rsidRPr="00C31FEA">
        <w:rPr>
          <w:rFonts w:ascii="Times New Roman" w:hAnsi="Times New Roman"/>
          <w:sz w:val="28"/>
          <w:szCs w:val="28"/>
          <w:lang w:val="kk-KZ"/>
        </w:rPr>
        <w:t>»;</w:t>
      </w:r>
    </w:p>
    <w:p w:rsidR="00D05F9A" w:rsidRPr="00C31FEA" w:rsidRDefault="00D05F9A" w:rsidP="00A178BE">
      <w:pPr>
        <w:pStyle w:val="a7"/>
        <w:numPr>
          <w:ilvl w:val="0"/>
          <w:numId w:val="28"/>
        </w:numPr>
        <w:tabs>
          <w:tab w:val="left" w:pos="568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31FEA">
        <w:rPr>
          <w:rFonts w:ascii="Times New Roman" w:hAnsi="Times New Roman"/>
          <w:sz w:val="28"/>
          <w:szCs w:val="28"/>
          <w:lang w:val="kk-KZ"/>
        </w:rPr>
        <w:t>№47 «Ақжелкен» балабақшасы</w:t>
      </w:r>
      <w:r>
        <w:rPr>
          <w:rFonts w:ascii="Times New Roman" w:hAnsi="Times New Roman"/>
          <w:sz w:val="24"/>
          <w:szCs w:val="24"/>
          <w:lang w:val="kk-KZ"/>
        </w:rPr>
        <w:t xml:space="preserve"> - </w:t>
      </w:r>
      <w:r w:rsidRPr="00C31FEA"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Pr="00C31FEA">
        <w:rPr>
          <w:rFonts w:ascii="Times New Roman" w:hAnsi="Times New Roman"/>
          <w:sz w:val="28"/>
          <w:szCs w:val="28"/>
          <w:lang w:val="kk-KZ"/>
        </w:rPr>
        <w:t>Балалардың  танымдық-тілдік қабілеттерін эйдетика әдістемесі арқылы дамыту</w:t>
      </w:r>
      <w:r w:rsidRPr="00C31FEA"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D05F9A" w:rsidRDefault="00F4655C" w:rsidP="00A178BE">
      <w:pPr>
        <w:pStyle w:val="a7"/>
        <w:numPr>
          <w:ilvl w:val="0"/>
          <w:numId w:val="28"/>
        </w:numPr>
        <w:tabs>
          <w:tab w:val="left" w:pos="568"/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№65 «Бал бала» балабақшасы - </w:t>
      </w:r>
      <w:r w:rsidR="00D05F9A" w:rsidRPr="00C31FEA">
        <w:rPr>
          <w:rFonts w:ascii="Times New Roman" w:hAnsi="Times New Roman"/>
          <w:sz w:val="28"/>
          <w:szCs w:val="28"/>
          <w:lang w:val="kk-KZ"/>
        </w:rPr>
        <w:t>«</w:t>
      </w:r>
      <w:r w:rsidRPr="00F4655C">
        <w:rPr>
          <w:rFonts w:ascii="Times New Roman" w:hAnsi="Times New Roman"/>
          <w:sz w:val="28"/>
          <w:szCs w:val="28"/>
          <w:lang w:val="kk-KZ"/>
        </w:rPr>
        <w:t>Лэпбук технологиясы арқылы</w:t>
      </w:r>
      <w:r>
        <w:rPr>
          <w:rFonts w:ascii="Times New Roman" w:hAnsi="Times New Roman"/>
          <w:sz w:val="28"/>
          <w:szCs w:val="28"/>
          <w:lang w:val="kk-KZ"/>
        </w:rPr>
        <w:t xml:space="preserve"> балалардың коммуникативтік, </w:t>
      </w:r>
      <w:r w:rsidRPr="00F4655C">
        <w:rPr>
          <w:rFonts w:ascii="Times New Roman" w:hAnsi="Times New Roman"/>
          <w:sz w:val="28"/>
          <w:szCs w:val="28"/>
          <w:lang w:val="kk-KZ"/>
        </w:rPr>
        <w:t>танымдық дағдыларын дамыту</w:t>
      </w:r>
      <w:r w:rsidR="00D05F9A" w:rsidRPr="00C31FEA">
        <w:rPr>
          <w:rFonts w:ascii="Times New Roman" w:hAnsi="Times New Roman"/>
          <w:sz w:val="28"/>
          <w:szCs w:val="28"/>
          <w:lang w:val="kk-KZ"/>
        </w:rPr>
        <w:t>»;</w:t>
      </w:r>
    </w:p>
    <w:p w:rsidR="00D05F9A" w:rsidRDefault="00945F89" w:rsidP="00A178BE">
      <w:pPr>
        <w:pStyle w:val="a7"/>
        <w:numPr>
          <w:ilvl w:val="0"/>
          <w:numId w:val="28"/>
        </w:numPr>
        <w:tabs>
          <w:tab w:val="left" w:pos="568"/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№66 «Толағай», №85 «Мейіржан»</w:t>
      </w:r>
      <w:r w:rsidR="00F4655C">
        <w:rPr>
          <w:rFonts w:ascii="Times New Roman" w:hAnsi="Times New Roman"/>
          <w:sz w:val="28"/>
          <w:szCs w:val="28"/>
          <w:lang w:val="kk-KZ"/>
        </w:rPr>
        <w:t>, №88 «Баян сұлу»</w:t>
      </w:r>
      <w:r>
        <w:rPr>
          <w:rFonts w:ascii="Times New Roman" w:hAnsi="Times New Roman"/>
          <w:sz w:val="28"/>
          <w:szCs w:val="28"/>
          <w:lang w:val="kk-KZ"/>
        </w:rPr>
        <w:t xml:space="preserve"> балабақшалары </w:t>
      </w:r>
      <w:r w:rsidR="00D05F9A" w:rsidRPr="00C31FEA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C54E82">
        <w:rPr>
          <w:rFonts w:ascii="Times New Roman" w:hAnsi="Times New Roman"/>
          <w:sz w:val="28"/>
          <w:szCs w:val="28"/>
          <w:lang w:val="kk-KZ"/>
        </w:rPr>
        <w:t>«Lesson study</w:t>
      </w:r>
      <w:r>
        <w:rPr>
          <w:rFonts w:ascii="Times New Roman" w:hAnsi="Times New Roman"/>
          <w:sz w:val="28"/>
          <w:szCs w:val="28"/>
          <w:lang w:val="kk-KZ"/>
        </w:rPr>
        <w:t xml:space="preserve"> тәсілі арқылы балалардың зияткерлік қабілеттерін дамыту</w:t>
      </w:r>
      <w:r w:rsidRPr="00C54E82">
        <w:rPr>
          <w:rFonts w:ascii="Times New Roman" w:hAnsi="Times New Roman"/>
          <w:sz w:val="28"/>
          <w:szCs w:val="28"/>
          <w:lang w:val="kk-KZ"/>
        </w:rPr>
        <w:t>»</w:t>
      </w:r>
      <w:r w:rsidR="00D05F9A" w:rsidRPr="00C31FEA">
        <w:rPr>
          <w:rFonts w:ascii="Times New Roman" w:hAnsi="Times New Roman"/>
          <w:sz w:val="28"/>
          <w:szCs w:val="28"/>
          <w:lang w:val="kk-KZ"/>
        </w:rPr>
        <w:t>;</w:t>
      </w:r>
    </w:p>
    <w:p w:rsidR="00CA432B" w:rsidRPr="00CA432B" w:rsidRDefault="00CA432B" w:rsidP="00A178BE">
      <w:pPr>
        <w:pStyle w:val="a7"/>
        <w:numPr>
          <w:ilvl w:val="0"/>
          <w:numId w:val="28"/>
        </w:numPr>
        <w:tabs>
          <w:tab w:val="left" w:pos="568"/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A432B">
        <w:rPr>
          <w:rFonts w:ascii="Times New Roman" w:hAnsi="Times New Roman"/>
          <w:sz w:val="28"/>
          <w:szCs w:val="28"/>
          <w:lang w:val="kk-KZ"/>
        </w:rPr>
        <w:t>№67 «Шұғыла» балабақшасы - «Фребельден</w:t>
      </w:r>
      <w:r w:rsidRPr="00CA432B">
        <w:rPr>
          <w:szCs w:val="28"/>
          <w:lang w:val="kk-KZ"/>
        </w:rPr>
        <w:t xml:space="preserve"> </w:t>
      </w:r>
      <w:r w:rsidRPr="00CA432B">
        <w:rPr>
          <w:rFonts w:ascii="Times New Roman" w:hAnsi="Times New Roman"/>
          <w:sz w:val="28"/>
          <w:szCs w:val="28"/>
          <w:lang w:val="kk-KZ"/>
        </w:rPr>
        <w:t xml:space="preserve">роботты техникаға дейін </w:t>
      </w:r>
      <w:r w:rsidRPr="00CA432B">
        <w:rPr>
          <w:szCs w:val="28"/>
          <w:lang w:val="kk-KZ"/>
        </w:rPr>
        <w:t>–</w:t>
      </w:r>
      <w:r w:rsidRPr="00CA432B">
        <w:rPr>
          <w:rFonts w:ascii="Times New Roman" w:hAnsi="Times New Roman"/>
          <w:sz w:val="28"/>
          <w:szCs w:val="28"/>
          <w:lang w:val="kk-KZ"/>
        </w:rPr>
        <w:t xml:space="preserve"> балалардың</w:t>
      </w:r>
      <w:r w:rsidRPr="00CA432B">
        <w:rPr>
          <w:szCs w:val="28"/>
          <w:lang w:val="kk-KZ"/>
        </w:rPr>
        <w:t xml:space="preserve"> </w:t>
      </w:r>
      <w:r w:rsidRPr="00CA432B">
        <w:rPr>
          <w:rFonts w:ascii="Times New Roman" w:hAnsi="Times New Roman"/>
          <w:sz w:val="28"/>
          <w:szCs w:val="28"/>
          <w:lang w:val="kk-KZ"/>
        </w:rPr>
        <w:t>курастыру-техникалық шығармашылығын дамыту»</w:t>
      </w:r>
      <w:r w:rsidRPr="00CA432B">
        <w:rPr>
          <w:szCs w:val="28"/>
          <w:lang w:val="kk-KZ"/>
        </w:rPr>
        <w:t>;</w:t>
      </w:r>
    </w:p>
    <w:p w:rsidR="00D05F9A" w:rsidRDefault="00B12D5A" w:rsidP="00A178BE">
      <w:pPr>
        <w:pStyle w:val="a7"/>
        <w:numPr>
          <w:ilvl w:val="0"/>
          <w:numId w:val="28"/>
        </w:numPr>
        <w:tabs>
          <w:tab w:val="left" w:pos="568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№72 «Жанарым» балабақшасы -</w:t>
      </w:r>
      <w:r w:rsidR="00D05F9A" w:rsidRPr="0010511F">
        <w:rPr>
          <w:rFonts w:ascii="Times New Roman" w:hAnsi="Times New Roman"/>
          <w:sz w:val="28"/>
          <w:szCs w:val="28"/>
          <w:lang w:val="kk-KZ"/>
        </w:rPr>
        <w:t xml:space="preserve"> «Луллия шеңбері арқы</w:t>
      </w:r>
      <w:r w:rsidR="00F4655C">
        <w:rPr>
          <w:rFonts w:ascii="Times New Roman" w:hAnsi="Times New Roman"/>
          <w:sz w:val="28"/>
          <w:szCs w:val="28"/>
          <w:lang w:val="kk-KZ"/>
        </w:rPr>
        <w:t>лы мектеп жасына дейінгі балалардың</w:t>
      </w:r>
      <w:r w:rsidR="00D05F9A" w:rsidRPr="0010511F">
        <w:rPr>
          <w:rFonts w:ascii="Times New Roman" w:hAnsi="Times New Roman"/>
          <w:sz w:val="28"/>
          <w:szCs w:val="28"/>
          <w:lang w:val="kk-KZ"/>
        </w:rPr>
        <w:t xml:space="preserve"> танымдық және коммуникативтік қабілеттерін дамыту»</w:t>
      </w:r>
      <w:r w:rsidR="00D05F9A">
        <w:rPr>
          <w:rFonts w:ascii="Times New Roman" w:hAnsi="Times New Roman"/>
          <w:sz w:val="28"/>
          <w:szCs w:val="28"/>
          <w:lang w:val="kk-KZ"/>
        </w:rPr>
        <w:t>;</w:t>
      </w:r>
    </w:p>
    <w:p w:rsidR="00D05F9A" w:rsidRPr="0010511F" w:rsidRDefault="00D05F9A" w:rsidP="00A178BE">
      <w:pPr>
        <w:pStyle w:val="a7"/>
        <w:numPr>
          <w:ilvl w:val="0"/>
          <w:numId w:val="28"/>
        </w:numPr>
        <w:tabs>
          <w:tab w:val="left" w:pos="568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0511F">
        <w:rPr>
          <w:rFonts w:ascii="Times New Roman" w:hAnsi="Times New Roman"/>
          <w:sz w:val="28"/>
          <w:szCs w:val="28"/>
          <w:lang w:val="kk-KZ"/>
        </w:rPr>
        <w:t xml:space="preserve">№75 «Балалық шақ» балабақшасы - </w:t>
      </w:r>
      <w:r w:rsidR="008947C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0511F"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="008947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Балабақшада </w:t>
      </w:r>
      <w:r w:rsidRPr="0010511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тілдік </w:t>
      </w:r>
      <w:r w:rsidR="008947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дамытушы </w:t>
      </w:r>
      <w:r w:rsidRPr="0010511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ортаны қалыптастыру арқылы </w:t>
      </w:r>
      <w:r w:rsidR="008947C6">
        <w:rPr>
          <w:rFonts w:ascii="Times New Roman" w:hAnsi="Times New Roman"/>
          <w:color w:val="000000" w:themeColor="text1"/>
          <w:sz w:val="28"/>
          <w:szCs w:val="28"/>
          <w:lang w:val="kk-KZ"/>
        </w:rPr>
        <w:t>ана тілді оқыту</w:t>
      </w:r>
      <w:r w:rsidRPr="0010511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дағдыларын дамыту»;</w:t>
      </w:r>
    </w:p>
    <w:p w:rsidR="00D05F9A" w:rsidRDefault="00D05F9A" w:rsidP="00A178BE">
      <w:pPr>
        <w:pStyle w:val="a7"/>
        <w:numPr>
          <w:ilvl w:val="0"/>
          <w:numId w:val="28"/>
        </w:numPr>
        <w:tabs>
          <w:tab w:val="left" w:pos="568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0511F">
        <w:rPr>
          <w:rFonts w:ascii="Times New Roman" w:hAnsi="Times New Roman"/>
          <w:sz w:val="28"/>
          <w:szCs w:val="28"/>
          <w:lang w:val="kk-KZ"/>
        </w:rPr>
        <w:t>№76 «Әдемі» балабақшасы - «Мектеп жасына дейінгі балаларға математиканы Сингапур әдісімен үйрету»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7123E2" w:rsidRPr="003D685D" w:rsidRDefault="007123E2" w:rsidP="00A178BE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202124"/>
          <w:sz w:val="28"/>
          <w:szCs w:val="28"/>
          <w:lang w:val="kk-KZ"/>
        </w:rPr>
      </w:pPr>
      <w:r w:rsidRPr="007123E2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№80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«Ботақан» балабақшасы - </w:t>
      </w:r>
      <w:r w:rsidRPr="007123E2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Pr="007123E2">
        <w:rPr>
          <w:rFonts w:ascii="Times New Roman" w:hAnsi="Times New Roman"/>
          <w:sz w:val="28"/>
          <w:szCs w:val="28"/>
          <w:lang w:val="kk-KZ"/>
        </w:rPr>
        <w:t>Жәндіктердің биоәртүрлілігінің зерттеудегі мектеп жасына дейінгі балалардың танымдылығы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»;</w:t>
      </w:r>
    </w:p>
    <w:p w:rsidR="00D05F9A" w:rsidRDefault="00D05F9A" w:rsidP="00A178BE">
      <w:pPr>
        <w:pStyle w:val="a7"/>
        <w:numPr>
          <w:ilvl w:val="0"/>
          <w:numId w:val="28"/>
        </w:numPr>
        <w:tabs>
          <w:tab w:val="left" w:pos="568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86471">
        <w:rPr>
          <w:rFonts w:ascii="Times New Roman" w:hAnsi="Times New Roman"/>
          <w:sz w:val="28"/>
          <w:szCs w:val="28"/>
          <w:lang w:val="kk-KZ"/>
        </w:rPr>
        <w:t xml:space="preserve">№96 «Аяла» арнайы балабақшасы - </w:t>
      </w:r>
      <w:r w:rsidRPr="00FE12FD">
        <w:rPr>
          <w:rFonts w:ascii="Times New Roman" w:hAnsi="Times New Roman"/>
          <w:sz w:val="28"/>
          <w:szCs w:val="28"/>
          <w:lang w:val="kk-KZ"/>
        </w:rPr>
        <w:t>«</w:t>
      </w:r>
      <w:r w:rsidR="00FE12FD" w:rsidRPr="00FE12FD">
        <w:rPr>
          <w:rFonts w:ascii="Times New Roman" w:hAnsi="Times New Roman"/>
          <w:sz w:val="28"/>
          <w:szCs w:val="28"/>
          <w:lang w:val="kk-KZ"/>
        </w:rPr>
        <w:t>Lesson study тәсілі арқылы ерекше қажеттілігі бар балалардың ортаға қалыптасуын  зерт</w:t>
      </w:r>
      <w:r w:rsidR="00FE12FD">
        <w:rPr>
          <w:rFonts w:ascii="Times New Roman" w:hAnsi="Times New Roman"/>
          <w:sz w:val="28"/>
          <w:szCs w:val="28"/>
          <w:lang w:val="kk-KZ"/>
        </w:rPr>
        <w:t>теу</w:t>
      </w:r>
      <w:r w:rsidRPr="00FE12FD">
        <w:rPr>
          <w:rFonts w:ascii="Times New Roman" w:hAnsi="Times New Roman"/>
          <w:sz w:val="28"/>
          <w:szCs w:val="28"/>
          <w:lang w:val="kk-KZ"/>
        </w:rPr>
        <w:t>»</w:t>
      </w:r>
      <w:r w:rsidR="00FE12FD">
        <w:rPr>
          <w:rFonts w:ascii="Times New Roman" w:hAnsi="Times New Roman"/>
          <w:sz w:val="28"/>
          <w:szCs w:val="28"/>
          <w:lang w:val="kk-KZ"/>
        </w:rPr>
        <w:t>;</w:t>
      </w:r>
    </w:p>
    <w:p w:rsidR="004D56AE" w:rsidRPr="00BE19D6" w:rsidRDefault="004D56AE" w:rsidP="00A178BE">
      <w:pPr>
        <w:pStyle w:val="a7"/>
        <w:numPr>
          <w:ilvl w:val="0"/>
          <w:numId w:val="28"/>
        </w:numPr>
        <w:tabs>
          <w:tab w:val="left" w:pos="568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№№</w:t>
      </w:r>
      <w:r w:rsidRPr="004D56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2,</w:t>
      </w:r>
      <w:r w:rsidR="00AF7B6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D56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10,</w:t>
      </w:r>
      <w:r w:rsidR="00AF7B6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D56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12,</w:t>
      </w:r>
      <w:r w:rsidR="00AF7B6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D56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29,</w:t>
      </w:r>
      <w:r w:rsidR="007C436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41</w:t>
      </w:r>
      <w:r w:rsidR="00C531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AF7B6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D56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51,</w:t>
      </w:r>
      <w:r w:rsidR="00AF7B6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531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52, </w:t>
      </w:r>
      <w:r w:rsidRPr="004D56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65,</w:t>
      </w:r>
      <w:r w:rsidR="00AF7B6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D56A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68</w:t>
      </w:r>
      <w:r w:rsidR="00C531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, 73</w:t>
      </w:r>
      <w:r w:rsidR="00AF7B6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балабақшалары</w:t>
      </w:r>
      <w:r w:rsidR="00BC2290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Pr="007123E2"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val="kk-KZ" w:eastAsia="ru-RU"/>
        </w:rPr>
        <w:t xml:space="preserve">Балалардың </w:t>
      </w:r>
      <w:r w:rsidR="000B1BB1" w:rsidRPr="007123E2"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val="kk-KZ" w:eastAsia="ru-RU"/>
        </w:rPr>
        <w:t>зияткерлік</w:t>
      </w:r>
      <w:r w:rsidRPr="0045694E"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val="kk-KZ" w:eastAsia="ru-RU"/>
        </w:rPr>
        <w:t xml:space="preserve"> қабілетін логикалық тапсырмалар арқылы дамыту</w:t>
      </w:r>
      <w:r w:rsidRPr="004D56AE">
        <w:rPr>
          <w:rFonts w:ascii="Times New Roman" w:eastAsia="Times New Roman" w:hAnsi="Times New Roman"/>
          <w:bCs/>
          <w:color w:val="212529"/>
          <w:kern w:val="36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/>
          <w:bCs/>
          <w:color w:val="212529"/>
          <w:kern w:val="36"/>
          <w:sz w:val="24"/>
          <w:szCs w:val="24"/>
          <w:lang w:val="kk-KZ" w:eastAsia="ru-RU"/>
        </w:rPr>
        <w:t>;</w:t>
      </w:r>
    </w:p>
    <w:p w:rsidR="00FE12FD" w:rsidRPr="00FE12FD" w:rsidRDefault="003D685D" w:rsidP="00A178BE">
      <w:pPr>
        <w:pStyle w:val="a7"/>
        <w:numPr>
          <w:ilvl w:val="0"/>
          <w:numId w:val="28"/>
        </w:numPr>
        <w:tabs>
          <w:tab w:val="left" w:pos="568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FE12FD" w:rsidRPr="00FE12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Kidz n'totz» жекеменшік балабақшасы </w:t>
      </w:r>
      <w:r w:rsidR="00B12D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FE12FD" w:rsidRPr="00FE12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E12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FE12FD" w:rsidRPr="00FE12FD">
        <w:rPr>
          <w:rFonts w:ascii="Times New Roman" w:hAnsi="Times New Roman"/>
          <w:sz w:val="28"/>
          <w:szCs w:val="28"/>
          <w:lang w:val="kk-KZ"/>
        </w:rPr>
        <w:t>Жекеменшік балабақшадағы STEM-оқытуды дамыту</w:t>
      </w:r>
      <w:r w:rsidR="00FE12FD">
        <w:rPr>
          <w:rFonts w:ascii="Times New Roman" w:hAnsi="Times New Roman"/>
          <w:sz w:val="28"/>
          <w:szCs w:val="28"/>
          <w:lang w:val="kk-KZ"/>
        </w:rPr>
        <w:t>».</w:t>
      </w:r>
    </w:p>
    <w:p w:rsidR="00D05F9A" w:rsidRPr="00943D01" w:rsidRDefault="00D05F9A" w:rsidP="00D05F9A">
      <w:pPr>
        <w:tabs>
          <w:tab w:val="left" w:pos="567"/>
        </w:tabs>
        <w:ind w:hanging="567"/>
        <w:jc w:val="both"/>
        <w:rPr>
          <w:b/>
          <w:szCs w:val="28"/>
          <w:lang w:val="kk-KZ"/>
        </w:rPr>
      </w:pPr>
      <w:r w:rsidRPr="00943D01">
        <w:rPr>
          <w:szCs w:val="28"/>
          <w:lang w:val="kk-KZ"/>
        </w:rPr>
        <w:t xml:space="preserve">        </w:t>
      </w:r>
      <w:r w:rsidRPr="00943D01">
        <w:rPr>
          <w:szCs w:val="28"/>
          <w:lang w:val="kk-KZ"/>
        </w:rPr>
        <w:tab/>
      </w:r>
      <w:r w:rsidRPr="00943D01">
        <w:rPr>
          <w:szCs w:val="28"/>
          <w:lang w:val="kk-KZ"/>
        </w:rPr>
        <w:tab/>
      </w:r>
      <w:r>
        <w:rPr>
          <w:b/>
          <w:szCs w:val="28"/>
          <w:lang w:val="kk-KZ"/>
        </w:rPr>
        <w:t>Жалпы білім беру ұйымдарында</w:t>
      </w:r>
      <w:r w:rsidRPr="00943D01">
        <w:rPr>
          <w:b/>
          <w:szCs w:val="28"/>
          <w:lang w:val="kk-KZ"/>
        </w:rPr>
        <w:t>:</w:t>
      </w:r>
    </w:p>
    <w:p w:rsidR="00D05F9A" w:rsidRPr="00786471" w:rsidRDefault="003A21B9" w:rsidP="00A178BE">
      <w:pPr>
        <w:pStyle w:val="a7"/>
        <w:numPr>
          <w:ilvl w:val="0"/>
          <w:numId w:val="4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№41 орта мектебі</w:t>
      </w:r>
      <w:r w:rsidR="00D05F9A" w:rsidRPr="00786471">
        <w:rPr>
          <w:rFonts w:ascii="Times New Roman" w:hAnsi="Times New Roman"/>
          <w:color w:val="000000"/>
          <w:sz w:val="28"/>
          <w:szCs w:val="28"/>
          <w:lang w:val="kk-KZ"/>
        </w:rPr>
        <w:t xml:space="preserve"> - </w:t>
      </w:r>
      <w:r w:rsidR="00D05F9A" w:rsidRPr="00786471">
        <w:rPr>
          <w:rFonts w:ascii="Times New Roman" w:hAnsi="Times New Roman"/>
          <w:sz w:val="28"/>
          <w:szCs w:val="28"/>
          <w:lang w:val="kk-KZ"/>
        </w:rPr>
        <w:t>«Этнопедагогика қазақстандық бірегейлік пен бірлікті сақтау факторы ретінде</w:t>
      </w:r>
      <w:r w:rsidR="00D05F9A">
        <w:rPr>
          <w:rFonts w:ascii="Times New Roman" w:hAnsi="Times New Roman"/>
          <w:sz w:val="28"/>
          <w:szCs w:val="28"/>
          <w:lang w:val="kk-KZ"/>
        </w:rPr>
        <w:t xml:space="preserve"> қолдану»</w:t>
      </w:r>
      <w:r w:rsidR="00D05F9A" w:rsidRPr="00786471">
        <w:rPr>
          <w:rFonts w:ascii="Times New Roman" w:hAnsi="Times New Roman"/>
          <w:sz w:val="28"/>
          <w:szCs w:val="28"/>
          <w:lang w:val="kk-KZ"/>
        </w:rPr>
        <w:t>;</w:t>
      </w:r>
    </w:p>
    <w:p w:rsidR="00D05F9A" w:rsidRPr="00786471" w:rsidRDefault="00D05F9A" w:rsidP="00A178BE">
      <w:pPr>
        <w:pStyle w:val="a7"/>
        <w:numPr>
          <w:ilvl w:val="0"/>
          <w:numId w:val="4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786471">
        <w:rPr>
          <w:rFonts w:ascii="Times New Roman" w:hAnsi="Times New Roman"/>
          <w:sz w:val="28"/>
          <w:szCs w:val="28"/>
          <w:lang w:val="kk-KZ"/>
        </w:rPr>
        <w:t>№46 балабақша-мектеп-гимназия кешені – «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786471">
        <w:rPr>
          <w:rFonts w:ascii="Times New Roman" w:hAnsi="Times New Roman"/>
          <w:sz w:val="28"/>
          <w:szCs w:val="28"/>
          <w:lang w:val="kk-KZ"/>
        </w:rPr>
        <w:t xml:space="preserve">оқыстарды сұрыптау және </w:t>
      </w:r>
      <w:r>
        <w:rPr>
          <w:rFonts w:ascii="Times New Roman" w:hAnsi="Times New Roman"/>
          <w:sz w:val="28"/>
          <w:szCs w:val="28"/>
          <w:lang w:val="kk-KZ"/>
        </w:rPr>
        <w:t>б</w:t>
      </w:r>
      <w:r w:rsidRPr="00786471">
        <w:rPr>
          <w:rFonts w:ascii="Times New Roman" w:hAnsi="Times New Roman"/>
          <w:sz w:val="28"/>
          <w:szCs w:val="28"/>
          <w:lang w:val="kk-KZ"/>
        </w:rPr>
        <w:t xml:space="preserve">алаларға арналған </w:t>
      </w:r>
      <w:r w:rsidR="0093318C">
        <w:rPr>
          <w:rFonts w:ascii="Times New Roman" w:hAnsi="Times New Roman"/>
          <w:sz w:val="28"/>
          <w:szCs w:val="28"/>
          <w:lang w:val="kk-KZ"/>
        </w:rPr>
        <w:t>тұйық</w:t>
      </w:r>
      <w:r w:rsidRPr="00786471">
        <w:rPr>
          <w:rFonts w:ascii="Times New Roman" w:hAnsi="Times New Roman"/>
          <w:sz w:val="28"/>
          <w:szCs w:val="28"/>
          <w:lang w:val="kk-KZ"/>
        </w:rPr>
        <w:t xml:space="preserve"> экономика</w:t>
      </w:r>
      <w:r w:rsidR="003A21B9">
        <w:rPr>
          <w:rFonts w:ascii="Times New Roman" w:hAnsi="Times New Roman"/>
          <w:sz w:val="28"/>
          <w:szCs w:val="28"/>
          <w:lang w:val="kk-KZ"/>
        </w:rPr>
        <w:t>сы</w:t>
      </w:r>
      <w:r w:rsidRPr="00786471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880CDD">
        <w:rPr>
          <w:rFonts w:ascii="Times New Roman" w:hAnsi="Times New Roman"/>
          <w:sz w:val="28"/>
          <w:szCs w:val="28"/>
          <w:lang w:val="kk-KZ"/>
        </w:rPr>
        <w:t>«</w:t>
      </w:r>
      <w:r w:rsidR="00880CDD" w:rsidRPr="00880CDD">
        <w:rPr>
          <w:rFonts w:ascii="Times New Roman" w:hAnsi="Times New Roman"/>
          <w:sz w:val="28"/>
          <w:szCs w:val="28"/>
          <w:lang w:val="kk-KZ"/>
        </w:rPr>
        <w:t xml:space="preserve">Jugend debattiert» - </w:t>
      </w:r>
      <w:r w:rsidR="0093318C" w:rsidRPr="0093318C">
        <w:rPr>
          <w:rFonts w:ascii="Times New Roman" w:hAnsi="Times New Roman"/>
          <w:sz w:val="28"/>
          <w:szCs w:val="28"/>
          <w:lang w:val="kk-KZ"/>
        </w:rPr>
        <w:t xml:space="preserve"> оқушылардың тілдік құзыреттілігін арттырудың білім беру технологиясы</w:t>
      </w:r>
      <w:r w:rsidR="0093318C">
        <w:rPr>
          <w:rFonts w:ascii="Times New Roman" w:hAnsi="Times New Roman"/>
          <w:sz w:val="28"/>
          <w:szCs w:val="28"/>
          <w:lang w:val="kk-KZ"/>
        </w:rPr>
        <w:t>;</w:t>
      </w:r>
    </w:p>
    <w:p w:rsidR="003A21B9" w:rsidRPr="0089428D" w:rsidRDefault="00BF7128" w:rsidP="00A178BE">
      <w:pPr>
        <w:pStyle w:val="a7"/>
        <w:numPr>
          <w:ilvl w:val="0"/>
          <w:numId w:val="4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№№5</w:t>
      </w:r>
      <w:r w:rsidR="00232D2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0, 58, 67, 71, 84, 88 мектептер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- </w:t>
      </w:r>
      <w:r w:rsidR="003A21B9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«</w:t>
      </w:r>
      <w:r w:rsidR="003A21B9" w:rsidRPr="003A21B9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Жүйелілік тұғыр» технологиясы арқылы оқушылардың  білім сапасын арттыру</w:t>
      </w:r>
      <w:r w:rsidR="003A21B9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»</w:t>
      </w:r>
      <w:r w:rsidR="0089428D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;</w:t>
      </w:r>
    </w:p>
    <w:p w:rsidR="00DC7E15" w:rsidRPr="00881919" w:rsidRDefault="0089428D" w:rsidP="00A178BE">
      <w:pPr>
        <w:pStyle w:val="a7"/>
        <w:numPr>
          <w:ilvl w:val="0"/>
          <w:numId w:val="4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89428D">
        <w:rPr>
          <w:rFonts w:ascii="Times New Roman" w:hAnsi="Times New Roman"/>
          <w:sz w:val="28"/>
          <w:szCs w:val="28"/>
          <w:lang w:val="kk-KZ"/>
        </w:rPr>
        <w:t>№№3,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C152E">
        <w:rPr>
          <w:rFonts w:ascii="Times New Roman" w:hAnsi="Times New Roman"/>
          <w:sz w:val="28"/>
          <w:szCs w:val="28"/>
          <w:lang w:val="kk-KZ"/>
        </w:rPr>
        <w:t>10</w:t>
      </w:r>
      <w:r w:rsidR="00BC2290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89428D">
        <w:rPr>
          <w:rFonts w:ascii="Times New Roman" w:hAnsi="Times New Roman"/>
          <w:sz w:val="28"/>
          <w:szCs w:val="28"/>
          <w:lang w:val="kk-KZ"/>
        </w:rPr>
        <w:t>14,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C2290">
        <w:rPr>
          <w:rFonts w:ascii="Times New Roman" w:hAnsi="Times New Roman"/>
          <w:sz w:val="28"/>
          <w:szCs w:val="28"/>
          <w:lang w:val="kk-KZ"/>
        </w:rPr>
        <w:t xml:space="preserve">19, </w:t>
      </w:r>
      <w:r w:rsidR="004840B5">
        <w:rPr>
          <w:rFonts w:ascii="Times New Roman" w:hAnsi="Times New Roman"/>
          <w:sz w:val="28"/>
          <w:szCs w:val="28"/>
          <w:lang w:val="kk-KZ"/>
        </w:rPr>
        <w:t xml:space="preserve">23, </w:t>
      </w:r>
      <w:r w:rsidR="00DC7E15">
        <w:rPr>
          <w:rFonts w:ascii="Times New Roman" w:hAnsi="Times New Roman"/>
          <w:sz w:val="28"/>
          <w:szCs w:val="28"/>
          <w:lang w:val="kk-KZ"/>
        </w:rPr>
        <w:t xml:space="preserve">26, </w:t>
      </w:r>
      <w:r w:rsidR="00040EAC">
        <w:rPr>
          <w:rFonts w:ascii="Times New Roman" w:hAnsi="Times New Roman"/>
          <w:sz w:val="28"/>
          <w:szCs w:val="28"/>
          <w:lang w:val="kk-KZ"/>
        </w:rPr>
        <w:t xml:space="preserve">29, </w:t>
      </w:r>
      <w:r w:rsidRPr="0089428D">
        <w:rPr>
          <w:rFonts w:ascii="Times New Roman" w:hAnsi="Times New Roman"/>
          <w:sz w:val="28"/>
          <w:szCs w:val="28"/>
          <w:lang w:val="kk-KZ"/>
        </w:rPr>
        <w:t>30,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428D">
        <w:rPr>
          <w:rFonts w:ascii="Times New Roman" w:hAnsi="Times New Roman"/>
          <w:sz w:val="28"/>
          <w:szCs w:val="28"/>
          <w:lang w:val="kk-KZ"/>
        </w:rPr>
        <w:t>31,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428D">
        <w:rPr>
          <w:rFonts w:ascii="Times New Roman" w:hAnsi="Times New Roman"/>
          <w:sz w:val="28"/>
          <w:szCs w:val="28"/>
          <w:lang w:val="kk-KZ"/>
        </w:rPr>
        <w:t>32,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C2290">
        <w:rPr>
          <w:rFonts w:ascii="Times New Roman" w:hAnsi="Times New Roman"/>
          <w:sz w:val="28"/>
          <w:szCs w:val="28"/>
          <w:lang w:val="kk-KZ"/>
        </w:rPr>
        <w:t xml:space="preserve">33, </w:t>
      </w:r>
      <w:r w:rsidR="00DC7E15">
        <w:rPr>
          <w:rFonts w:ascii="Times New Roman" w:hAnsi="Times New Roman"/>
          <w:sz w:val="28"/>
          <w:szCs w:val="28"/>
          <w:lang w:val="kk-KZ"/>
        </w:rPr>
        <w:t xml:space="preserve">49, </w:t>
      </w:r>
      <w:r w:rsidRPr="0089428D">
        <w:rPr>
          <w:rFonts w:ascii="Times New Roman" w:hAnsi="Times New Roman"/>
          <w:sz w:val="28"/>
          <w:szCs w:val="28"/>
          <w:lang w:val="kk-KZ"/>
        </w:rPr>
        <w:t>51,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428D">
        <w:rPr>
          <w:rFonts w:ascii="Times New Roman" w:hAnsi="Times New Roman"/>
          <w:sz w:val="28"/>
          <w:szCs w:val="28"/>
          <w:lang w:val="kk-KZ"/>
        </w:rPr>
        <w:t>52,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B030E">
        <w:rPr>
          <w:rFonts w:ascii="Times New Roman" w:hAnsi="Times New Roman"/>
          <w:sz w:val="28"/>
          <w:szCs w:val="28"/>
          <w:lang w:val="kk-KZ"/>
        </w:rPr>
        <w:t>55</w:t>
      </w:r>
      <w:r w:rsidRPr="0089428D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C2290">
        <w:rPr>
          <w:rFonts w:ascii="Times New Roman" w:hAnsi="Times New Roman"/>
          <w:sz w:val="28"/>
          <w:szCs w:val="28"/>
          <w:lang w:val="kk-KZ"/>
        </w:rPr>
        <w:t xml:space="preserve">63, </w:t>
      </w:r>
      <w:r w:rsidRPr="0089428D">
        <w:rPr>
          <w:rFonts w:ascii="Times New Roman" w:hAnsi="Times New Roman"/>
          <w:sz w:val="28"/>
          <w:szCs w:val="28"/>
          <w:lang w:val="kk-KZ"/>
        </w:rPr>
        <w:t>65,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428D">
        <w:rPr>
          <w:rFonts w:ascii="Times New Roman" w:hAnsi="Times New Roman"/>
          <w:sz w:val="28"/>
          <w:szCs w:val="28"/>
          <w:lang w:val="kk-KZ"/>
        </w:rPr>
        <w:t>67,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428D">
        <w:rPr>
          <w:rFonts w:ascii="Times New Roman" w:hAnsi="Times New Roman"/>
          <w:sz w:val="28"/>
          <w:szCs w:val="28"/>
          <w:lang w:val="kk-KZ"/>
        </w:rPr>
        <w:t>68,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428D">
        <w:rPr>
          <w:rFonts w:ascii="Times New Roman" w:hAnsi="Times New Roman"/>
          <w:sz w:val="28"/>
          <w:szCs w:val="28"/>
          <w:lang w:val="kk-KZ"/>
        </w:rPr>
        <w:t>69,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428D">
        <w:rPr>
          <w:rFonts w:ascii="Times New Roman" w:hAnsi="Times New Roman"/>
          <w:sz w:val="28"/>
          <w:szCs w:val="28"/>
          <w:lang w:val="kk-KZ"/>
        </w:rPr>
        <w:t>78,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428D">
        <w:rPr>
          <w:rFonts w:ascii="Times New Roman" w:hAnsi="Times New Roman"/>
          <w:sz w:val="28"/>
          <w:szCs w:val="28"/>
          <w:lang w:val="kk-KZ"/>
        </w:rPr>
        <w:t>80,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9428D">
        <w:rPr>
          <w:rFonts w:ascii="Times New Roman" w:hAnsi="Times New Roman"/>
          <w:sz w:val="28"/>
          <w:szCs w:val="28"/>
          <w:lang w:val="kk-KZ"/>
        </w:rPr>
        <w:t>83,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D685D">
        <w:rPr>
          <w:rFonts w:ascii="Times New Roman" w:hAnsi="Times New Roman"/>
          <w:sz w:val="28"/>
          <w:szCs w:val="28"/>
          <w:lang w:val="kk-KZ"/>
        </w:rPr>
        <w:t xml:space="preserve">89, </w:t>
      </w:r>
      <w:r w:rsidRPr="0089428D">
        <w:rPr>
          <w:rFonts w:ascii="Times New Roman" w:hAnsi="Times New Roman"/>
          <w:sz w:val="28"/>
          <w:szCs w:val="28"/>
          <w:lang w:val="kk-KZ"/>
        </w:rPr>
        <w:t>90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A67C3">
        <w:rPr>
          <w:rFonts w:ascii="Times New Roman" w:hAnsi="Times New Roman"/>
          <w:sz w:val="28"/>
          <w:szCs w:val="28"/>
          <w:lang w:val="kk-KZ"/>
        </w:rPr>
        <w:t>мектептер</w:t>
      </w:r>
      <w:r w:rsidR="00BF7128">
        <w:rPr>
          <w:rFonts w:ascii="Times New Roman" w:hAnsi="Times New Roman"/>
          <w:sz w:val="28"/>
          <w:szCs w:val="28"/>
          <w:lang w:val="kk-KZ"/>
        </w:rPr>
        <w:t xml:space="preserve">і </w:t>
      </w:r>
      <w:r w:rsidR="001F71E5">
        <w:rPr>
          <w:rFonts w:ascii="Times New Roman" w:hAnsi="Times New Roman"/>
          <w:sz w:val="28"/>
          <w:szCs w:val="28"/>
          <w:lang w:val="kk-KZ"/>
        </w:rPr>
        <w:t xml:space="preserve"> - «Бала Абай»;</w:t>
      </w:r>
    </w:p>
    <w:p w:rsidR="00881919" w:rsidRDefault="00881919" w:rsidP="00A178BE">
      <w:pPr>
        <w:pStyle w:val="a7"/>
        <w:numPr>
          <w:ilvl w:val="0"/>
          <w:numId w:val="4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 7 ме</w:t>
      </w:r>
      <w:r w:rsidRPr="00881919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т</w:t>
      </w:r>
      <w:r w:rsidRPr="00881919">
        <w:rPr>
          <w:rFonts w:ascii="Times New Roman" w:hAnsi="Times New Roman"/>
          <w:sz w:val="28"/>
          <w:szCs w:val="28"/>
          <w:lang w:val="kk-KZ"/>
        </w:rPr>
        <w:t>еп</w:t>
      </w:r>
      <w:r>
        <w:rPr>
          <w:rFonts w:ascii="Times New Roman" w:hAnsi="Times New Roman"/>
          <w:sz w:val="28"/>
          <w:szCs w:val="28"/>
          <w:lang w:val="kk-KZ"/>
        </w:rPr>
        <w:t>-гимназиясы: «Ғалитану»</w:t>
      </w:r>
      <w:r w:rsidR="001F71E5">
        <w:rPr>
          <w:rFonts w:ascii="Times New Roman" w:hAnsi="Times New Roman"/>
          <w:sz w:val="28"/>
          <w:szCs w:val="28"/>
          <w:lang w:val="kk-KZ"/>
        </w:rPr>
        <w:t>;</w:t>
      </w:r>
    </w:p>
    <w:p w:rsidR="001F71E5" w:rsidRDefault="001F71E5" w:rsidP="00A178BE">
      <w:pPr>
        <w:pStyle w:val="a7"/>
        <w:numPr>
          <w:ilvl w:val="0"/>
          <w:numId w:val="4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A67C3">
        <w:rPr>
          <w:rFonts w:ascii="Times New Roman" w:hAnsi="Times New Roman"/>
          <w:color w:val="000000"/>
          <w:sz w:val="28"/>
          <w:szCs w:val="28"/>
          <w:lang w:val="kk-KZ"/>
        </w:rPr>
        <w:t>№№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8, 23, 65, 71, 83, 89, 96 мектептер – «Менің болашақ мамандығым».</w:t>
      </w:r>
    </w:p>
    <w:p w:rsidR="00D05F9A" w:rsidRPr="001F71E5" w:rsidRDefault="00D05F9A" w:rsidP="001F71E5">
      <w:pPr>
        <w:tabs>
          <w:tab w:val="left" w:pos="709"/>
          <w:tab w:val="left" w:pos="851"/>
        </w:tabs>
        <w:ind w:left="567"/>
        <w:jc w:val="both"/>
        <w:rPr>
          <w:color w:val="000000"/>
          <w:szCs w:val="28"/>
          <w:lang w:val="kk-KZ"/>
        </w:rPr>
      </w:pPr>
      <w:r w:rsidRPr="001F71E5">
        <w:rPr>
          <w:b/>
          <w:szCs w:val="28"/>
          <w:lang w:val="kk-KZ"/>
        </w:rPr>
        <w:t>Техникалық және кәсіптік беру ұйымдарында:</w:t>
      </w:r>
    </w:p>
    <w:p w:rsidR="00903DEF" w:rsidRPr="007A67C3" w:rsidRDefault="00D05F9A" w:rsidP="001F71E5">
      <w:pPr>
        <w:pStyle w:val="a7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color w:val="000000"/>
          <w:sz w:val="28"/>
          <w:szCs w:val="28"/>
          <w:lang w:val="kk-KZ"/>
        </w:rPr>
      </w:pPr>
      <w:r w:rsidRPr="00E93BC8">
        <w:rPr>
          <w:rFonts w:ascii="Times New Roman" w:hAnsi="Times New Roman"/>
          <w:sz w:val="28"/>
          <w:szCs w:val="28"/>
          <w:lang w:val="kk-KZ"/>
        </w:rPr>
        <w:t>Кәсіптік-техникалық колледжі, Техникалық колледжі, Қызмет көрсету  және туризм колледжі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93BC8">
        <w:rPr>
          <w:rFonts w:ascii="Times New Roman" w:hAnsi="Times New Roman"/>
          <w:sz w:val="28"/>
          <w:szCs w:val="28"/>
          <w:lang w:val="kk-KZ"/>
        </w:rPr>
        <w:t>– «</w:t>
      </w:r>
      <w:r w:rsidRPr="00E93BC8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Техникалық және кәсіптік, орта білімнен кейінгі білім беру ұйымдарында іске асырылатын жалпы білім беретін мектептердің 10-11 сынып оқушыларына арналған жұмыс біліктілігі бойынша эксперименттік білім беру бағдарламасы»</w:t>
      </w:r>
      <w:r w:rsidR="0089428D"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.</w:t>
      </w:r>
    </w:p>
    <w:p w:rsidR="007A67C3" w:rsidRDefault="007A67C3" w:rsidP="007A67C3">
      <w:pPr>
        <w:pStyle w:val="a7"/>
        <w:tabs>
          <w:tab w:val="left" w:pos="709"/>
          <w:tab w:val="left" w:pos="851"/>
        </w:tabs>
        <w:spacing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A67C3">
        <w:rPr>
          <w:rFonts w:ascii="Times New Roman" w:hAnsi="Times New Roman"/>
          <w:b/>
          <w:sz w:val="28"/>
          <w:szCs w:val="28"/>
          <w:lang w:val="kk-KZ"/>
        </w:rPr>
        <w:t>Қосымша білім беру ұйымдарында:</w:t>
      </w:r>
    </w:p>
    <w:p w:rsidR="001F71E5" w:rsidRPr="001F71E5" w:rsidRDefault="001F71E5" w:rsidP="001F71E5">
      <w:pPr>
        <w:pStyle w:val="a7"/>
        <w:numPr>
          <w:ilvl w:val="0"/>
          <w:numId w:val="36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Әл-Фараби атындағы оқушылар сарайы - «Ұ</w:t>
      </w:r>
      <w:r w:rsidRPr="001F71E5">
        <w:rPr>
          <w:rFonts w:ascii="Times New Roman" w:hAnsi="Times New Roman"/>
          <w:color w:val="000000"/>
          <w:sz w:val="28"/>
          <w:szCs w:val="28"/>
          <w:lang w:val="kk-KZ"/>
        </w:rPr>
        <w:t>шу, қалықтау, жүзу»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F71E5">
        <w:rPr>
          <w:rFonts w:ascii="Times New Roman" w:hAnsi="Times New Roman"/>
          <w:color w:val="000000"/>
          <w:sz w:val="28"/>
          <w:szCs w:val="28"/>
          <w:lang w:val="kk-KZ"/>
        </w:rPr>
        <w:t>жалпы білім беретін мектептерде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авиамодельдеу, </w:t>
      </w:r>
      <w:r w:rsidRPr="001F71E5">
        <w:rPr>
          <w:rFonts w:ascii="Times New Roman" w:hAnsi="Times New Roman"/>
          <w:color w:val="000000"/>
          <w:sz w:val="28"/>
          <w:szCs w:val="28"/>
          <w:lang w:val="kk-KZ"/>
        </w:rPr>
        <w:t>зымыранмодельдеу, кеме модельдеу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F71E5">
        <w:rPr>
          <w:rFonts w:ascii="Times New Roman" w:hAnsi="Times New Roman"/>
          <w:color w:val="000000"/>
          <w:sz w:val="28"/>
          <w:szCs w:val="28"/>
          <w:lang w:val="kk-KZ"/>
        </w:rPr>
        <w:t>үйірме сабақтарын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1F71E5">
        <w:rPr>
          <w:rFonts w:ascii="Times New Roman" w:hAnsi="Times New Roman"/>
          <w:color w:val="000000"/>
          <w:sz w:val="28"/>
          <w:szCs w:val="28"/>
          <w:lang w:val="kk-KZ"/>
        </w:rPr>
        <w:t>«көркем еңбек» пәнімен интеграциялау</w:t>
      </w:r>
      <w:r w:rsidR="00EA1B05"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CB3ED9" w:rsidRDefault="00F14B84" w:rsidP="00611EA7">
      <w:pPr>
        <w:pStyle w:val="a7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43579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76244">
        <w:rPr>
          <w:rFonts w:ascii="Times New Roman" w:hAnsi="Times New Roman"/>
          <w:sz w:val="28"/>
          <w:szCs w:val="28"/>
          <w:lang w:val="kk-KZ"/>
        </w:rPr>
        <w:t>Осы бұйрықтың орындалуын б</w:t>
      </w:r>
      <w:r w:rsidR="001D1335">
        <w:rPr>
          <w:rFonts w:ascii="Times New Roman" w:hAnsi="Times New Roman"/>
          <w:sz w:val="28"/>
          <w:szCs w:val="28"/>
          <w:lang w:val="kk-KZ"/>
        </w:rPr>
        <w:t>ақылау Б</w:t>
      </w:r>
      <w:r w:rsidR="00CB3ED9" w:rsidRPr="00F14B84">
        <w:rPr>
          <w:rFonts w:ascii="Times New Roman" w:hAnsi="Times New Roman"/>
          <w:sz w:val="28"/>
          <w:szCs w:val="28"/>
          <w:lang w:val="kk-KZ"/>
        </w:rPr>
        <w:t>асқарма</w:t>
      </w:r>
      <w:r w:rsidR="002742DF" w:rsidRPr="00F14B84">
        <w:rPr>
          <w:rFonts w:ascii="Times New Roman" w:hAnsi="Times New Roman"/>
          <w:sz w:val="28"/>
          <w:szCs w:val="28"/>
          <w:lang w:val="kk-KZ"/>
        </w:rPr>
        <w:t xml:space="preserve"> басшысының </w:t>
      </w:r>
      <w:r w:rsidR="004C651C">
        <w:rPr>
          <w:rFonts w:ascii="Times New Roman" w:hAnsi="Times New Roman"/>
          <w:sz w:val="28"/>
          <w:szCs w:val="28"/>
          <w:lang w:val="kk-KZ"/>
        </w:rPr>
        <w:t xml:space="preserve">орынбасарлары </w:t>
      </w:r>
      <w:r w:rsidR="00611EA7">
        <w:rPr>
          <w:rFonts w:ascii="Times New Roman" w:hAnsi="Times New Roman"/>
          <w:sz w:val="28"/>
          <w:szCs w:val="28"/>
          <w:lang w:val="kk-KZ"/>
        </w:rPr>
        <w:t xml:space="preserve"> С. Адылбаевқа, </w:t>
      </w:r>
      <w:r w:rsidR="008C650B">
        <w:rPr>
          <w:rFonts w:ascii="Times New Roman" w:hAnsi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4C651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C650B">
        <w:rPr>
          <w:rFonts w:ascii="Times New Roman" w:hAnsi="Times New Roman"/>
          <w:sz w:val="28"/>
          <w:szCs w:val="28"/>
          <w:lang w:val="kk-KZ"/>
        </w:rPr>
        <w:t>Еламановқа</w:t>
      </w:r>
      <w:r w:rsidR="00C54BC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B3ED9" w:rsidRPr="00F14B84">
        <w:rPr>
          <w:rFonts w:ascii="Times New Roman" w:hAnsi="Times New Roman"/>
          <w:sz w:val="28"/>
          <w:szCs w:val="28"/>
          <w:lang w:val="kk-KZ"/>
        </w:rPr>
        <w:t>жүктелсін</w:t>
      </w:r>
      <w:r w:rsidR="007F1DB9" w:rsidRPr="00F14B84">
        <w:rPr>
          <w:rFonts w:ascii="Times New Roman" w:hAnsi="Times New Roman"/>
          <w:sz w:val="28"/>
          <w:szCs w:val="28"/>
          <w:lang w:val="kk-KZ"/>
        </w:rPr>
        <w:t>.</w:t>
      </w:r>
    </w:p>
    <w:p w:rsidR="00F14B84" w:rsidRDefault="00F14B84" w:rsidP="00611EA7">
      <w:pPr>
        <w:pStyle w:val="a7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14B84" w:rsidRPr="00F14B84" w:rsidRDefault="00F14B84" w:rsidP="00611EA7">
      <w:pPr>
        <w:pStyle w:val="a7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1F87" w:rsidRPr="00B6168B" w:rsidRDefault="00EF4CFE" w:rsidP="00611EA7">
      <w:pPr>
        <w:rPr>
          <w:b/>
          <w:szCs w:val="28"/>
          <w:lang w:val="kk-KZ"/>
        </w:rPr>
      </w:pPr>
      <w:r>
        <w:rPr>
          <w:b/>
          <w:bCs/>
          <w:szCs w:val="28"/>
          <w:lang w:val="kk-KZ"/>
        </w:rPr>
        <w:tab/>
      </w:r>
      <w:r w:rsidR="00CB3ED9" w:rsidRPr="00CB3ED9">
        <w:rPr>
          <w:b/>
          <w:bCs/>
          <w:szCs w:val="28"/>
          <w:lang w:val="kk-KZ"/>
        </w:rPr>
        <w:t>Басшы</w:t>
      </w:r>
      <w:r w:rsidR="00CB3ED9" w:rsidRPr="00CB3ED9">
        <w:rPr>
          <w:b/>
          <w:bCs/>
          <w:szCs w:val="28"/>
          <w:lang w:val="kk-KZ"/>
        </w:rPr>
        <w:tab/>
      </w:r>
      <w:r w:rsidR="00CB3ED9" w:rsidRPr="00CB3ED9">
        <w:rPr>
          <w:b/>
          <w:bCs/>
          <w:szCs w:val="28"/>
          <w:lang w:val="kk-KZ"/>
        </w:rPr>
        <w:tab/>
      </w:r>
      <w:r w:rsidR="00CB3ED9" w:rsidRPr="00CB3ED9">
        <w:rPr>
          <w:b/>
          <w:bCs/>
          <w:szCs w:val="28"/>
          <w:lang w:val="kk-KZ"/>
        </w:rPr>
        <w:tab/>
      </w:r>
      <w:r w:rsidR="00CB3ED9" w:rsidRPr="00CB3ED9">
        <w:rPr>
          <w:b/>
          <w:bCs/>
          <w:szCs w:val="28"/>
          <w:lang w:val="kk-KZ"/>
        </w:rPr>
        <w:tab/>
      </w:r>
      <w:r>
        <w:rPr>
          <w:b/>
          <w:bCs/>
          <w:szCs w:val="28"/>
          <w:lang w:val="kk-KZ"/>
        </w:rPr>
        <w:t xml:space="preserve">            </w:t>
      </w:r>
      <w:r w:rsidR="00CB3ED9" w:rsidRPr="00CB3ED9">
        <w:rPr>
          <w:b/>
          <w:bCs/>
          <w:szCs w:val="28"/>
          <w:lang w:val="kk-KZ"/>
        </w:rPr>
        <w:t xml:space="preserve">                                  </w:t>
      </w:r>
      <w:r w:rsidR="006329B3" w:rsidRPr="009578EB">
        <w:rPr>
          <w:b/>
          <w:bCs/>
          <w:szCs w:val="28"/>
          <w:lang w:val="kk-KZ"/>
        </w:rPr>
        <w:t xml:space="preserve">    </w:t>
      </w:r>
      <w:r w:rsidR="00453ED6" w:rsidRPr="009578EB">
        <w:rPr>
          <w:b/>
          <w:bCs/>
          <w:szCs w:val="28"/>
          <w:lang w:val="kk-KZ"/>
        </w:rPr>
        <w:t xml:space="preserve">  </w:t>
      </w:r>
      <w:r w:rsidR="00D10EB9">
        <w:rPr>
          <w:b/>
          <w:bCs/>
          <w:szCs w:val="28"/>
          <w:lang w:val="kk-KZ"/>
        </w:rPr>
        <w:t>Қ</w:t>
      </w:r>
      <w:r w:rsidR="00DA0E58">
        <w:rPr>
          <w:b/>
          <w:bCs/>
          <w:szCs w:val="28"/>
          <w:lang w:val="kk-KZ"/>
        </w:rPr>
        <w:t xml:space="preserve">. </w:t>
      </w:r>
      <w:r w:rsidR="00453ED6">
        <w:rPr>
          <w:b/>
          <w:bCs/>
          <w:szCs w:val="28"/>
          <w:lang w:val="kk-KZ"/>
        </w:rPr>
        <w:t>Се</w:t>
      </w:r>
      <w:r w:rsidR="00D10EB9">
        <w:rPr>
          <w:b/>
          <w:bCs/>
          <w:szCs w:val="28"/>
          <w:lang w:val="kk-KZ"/>
        </w:rPr>
        <w:t>нғ</w:t>
      </w:r>
      <w:r w:rsidR="006329B3">
        <w:rPr>
          <w:b/>
          <w:bCs/>
          <w:szCs w:val="28"/>
          <w:lang w:val="kk-KZ"/>
        </w:rPr>
        <w:t>азыев</w:t>
      </w:r>
    </w:p>
    <w:p w:rsidR="00E21F87" w:rsidRDefault="00E21F87" w:rsidP="002742DF">
      <w:pPr>
        <w:rPr>
          <w:sz w:val="22"/>
          <w:szCs w:val="22"/>
          <w:lang w:val="kk-KZ"/>
        </w:rPr>
      </w:pPr>
    </w:p>
    <w:p w:rsidR="007B7A8C" w:rsidRDefault="007B7A8C" w:rsidP="002742DF">
      <w:pPr>
        <w:rPr>
          <w:sz w:val="22"/>
          <w:szCs w:val="22"/>
          <w:lang w:val="kk-KZ"/>
        </w:rPr>
      </w:pPr>
    </w:p>
    <w:p w:rsidR="00E1462D" w:rsidRDefault="00E1462D" w:rsidP="002742DF">
      <w:pPr>
        <w:rPr>
          <w:sz w:val="22"/>
          <w:szCs w:val="22"/>
          <w:lang w:val="kk-KZ"/>
        </w:rPr>
      </w:pPr>
    </w:p>
    <w:p w:rsidR="001756C2" w:rsidRDefault="001756C2" w:rsidP="002742DF">
      <w:pPr>
        <w:rPr>
          <w:sz w:val="22"/>
          <w:szCs w:val="22"/>
          <w:lang w:val="kk-KZ"/>
        </w:rPr>
      </w:pPr>
    </w:p>
    <w:p w:rsidR="001756C2" w:rsidRDefault="001756C2" w:rsidP="002742DF">
      <w:pPr>
        <w:rPr>
          <w:sz w:val="22"/>
          <w:szCs w:val="22"/>
          <w:lang w:val="kk-KZ"/>
        </w:rPr>
      </w:pPr>
    </w:p>
    <w:p w:rsidR="00E1462D" w:rsidRDefault="00E1462D" w:rsidP="002742DF">
      <w:pPr>
        <w:rPr>
          <w:sz w:val="22"/>
          <w:szCs w:val="22"/>
          <w:lang w:val="kk-KZ"/>
        </w:rPr>
      </w:pPr>
    </w:p>
    <w:p w:rsidR="002A46BE" w:rsidRPr="009578EB" w:rsidRDefault="009578EB" w:rsidP="002742DF">
      <w:pPr>
        <w:rPr>
          <w:sz w:val="20"/>
          <w:szCs w:val="20"/>
          <w:lang w:val="kk-KZ"/>
        </w:rPr>
      </w:pPr>
      <w:r w:rsidRPr="009578EB">
        <w:rPr>
          <w:sz w:val="20"/>
          <w:szCs w:val="20"/>
          <w:lang w:val="kk-KZ"/>
        </w:rPr>
        <w:t>С.Дауешова</w:t>
      </w:r>
    </w:p>
    <w:p w:rsidR="009578EB" w:rsidRPr="009578EB" w:rsidRDefault="009578EB" w:rsidP="002742DF">
      <w:pPr>
        <w:rPr>
          <w:sz w:val="20"/>
          <w:szCs w:val="20"/>
          <w:lang w:val="kk-KZ"/>
        </w:rPr>
      </w:pPr>
      <w:r w:rsidRPr="009578EB">
        <w:rPr>
          <w:sz w:val="20"/>
          <w:szCs w:val="20"/>
          <w:lang w:val="kk-KZ"/>
        </w:rPr>
        <w:t>48-11-57</w:t>
      </w:r>
    </w:p>
    <w:p w:rsidR="00356DEA" w:rsidRDefault="004620B0">
      <w:pPr>
        <w:rPr>
          <w:lang w:val="en-US"/>
        </w:rPr>
      </w:pPr>
    </w:p>
    <w:p w:rsidR="00866363" w:rsidRDefault="004620B0">
      <w:r>
        <w:rPr>
          <w:b/>
        </w:rPr>
        <w:t>Подписано</w:t>
      </w:r>
    </w:p>
    <w:p w:rsidR="00866363" w:rsidRDefault="004620B0">
      <w:r>
        <w:t>08.09.2023 17:20 Сенгазыев Касымхан Сенгазыулы</w:t>
      </w:r>
    </w:p>
    <w:p w:rsidR="003E01A1" w:rsidRPr="000E0DB0" w:rsidRDefault="004620B0">
      <w:r w:rsidRPr="000E0DB0">
        <w:rPr>
          <w:b/>
          <w:bCs/>
          <w:i/>
          <w:color w:val="008000"/>
          <w:sz w:val="15"/>
          <w:szCs w:val="15"/>
        </w:rPr>
        <w:t>Действителен</w:t>
      </w:r>
      <w:r w:rsidRPr="000E0DB0">
        <w:rPr>
          <w:i/>
          <w:color w:val="606060"/>
          <w:sz w:val="15"/>
          <w:szCs w:val="15"/>
        </w:rPr>
        <w:t xml:space="preserve"> </w:t>
      </w:r>
      <w:r w:rsidRPr="000E0DB0">
        <w:rPr>
          <w:b/>
          <w:bCs/>
          <w:i/>
          <w:color w:val="606060"/>
          <w:sz w:val="15"/>
          <w:szCs w:val="15"/>
        </w:rPr>
        <w:t>Уникальное имя владельца:</w:t>
      </w:r>
      <w:r w:rsidRPr="000E0DB0">
        <w:rPr>
          <w:i/>
          <w:color w:val="606060"/>
          <w:sz w:val="15"/>
          <w:szCs w:val="15"/>
        </w:rPr>
        <w:t xml:space="preserve"> СЕНГАЗЫЕВ КАСЫМХАН </w:t>
      </w:r>
      <w:r w:rsidRPr="000E0DB0">
        <w:rPr>
          <w:b/>
          <w:bCs/>
          <w:i/>
          <w:color w:val="606060"/>
          <w:sz w:val="15"/>
          <w:szCs w:val="15"/>
        </w:rPr>
        <w:t>Дата начала:</w:t>
      </w:r>
      <w:r w:rsidRPr="000E0DB0">
        <w:rPr>
          <w:i/>
          <w:color w:val="606060"/>
          <w:sz w:val="15"/>
          <w:szCs w:val="15"/>
        </w:rPr>
        <w:t xml:space="preserve"> 2022-12-12 11:02:19 (+06) </w:t>
      </w:r>
      <w:r w:rsidRPr="000E0DB0">
        <w:rPr>
          <w:b/>
          <w:bCs/>
          <w:i/>
          <w:color w:val="606060"/>
          <w:sz w:val="15"/>
          <w:szCs w:val="15"/>
        </w:rPr>
        <w:t>Дата окончания:</w:t>
      </w:r>
      <w:r w:rsidRPr="000E0DB0">
        <w:rPr>
          <w:i/>
          <w:color w:val="606060"/>
          <w:sz w:val="15"/>
          <w:szCs w:val="15"/>
        </w:rPr>
        <w:t xml:space="preserve"> 2025-12-11 11:07:19 (+06) </w:t>
      </w:r>
      <w:r w:rsidRPr="000E0DB0">
        <w:rPr>
          <w:b/>
          <w:bCs/>
          <w:i/>
          <w:color w:val="606060"/>
          <w:sz w:val="15"/>
          <w:szCs w:val="15"/>
        </w:rPr>
        <w:t>Серийный номер:</w:t>
      </w:r>
      <w:r w:rsidRPr="000E0DB0">
        <w:rPr>
          <w:i/>
          <w:color w:val="606060"/>
          <w:sz w:val="15"/>
          <w:szCs w:val="15"/>
        </w:rPr>
        <w:t xml:space="preserve"> 197814166083054609144430905849553473642313296172 </w:t>
      </w:r>
      <w:r w:rsidRPr="000E0DB0">
        <w:rPr>
          <w:b/>
          <w:bCs/>
          <w:i/>
          <w:color w:val="606060"/>
          <w:sz w:val="15"/>
          <w:szCs w:val="15"/>
        </w:rPr>
        <w:t>Субъект:</w:t>
      </w:r>
      <w:r w:rsidRPr="000E0DB0">
        <w:rPr>
          <w:i/>
          <w:color w:val="606060"/>
          <w:sz w:val="15"/>
          <w:szCs w:val="15"/>
        </w:rPr>
        <w:t xml:space="preserve"> OID.2.5.4.20="+77783888821", </w:t>
      </w:r>
      <w:r w:rsidRPr="000E0DB0">
        <w:rPr>
          <w:i/>
          <w:color w:val="606060"/>
          <w:sz w:val="15"/>
          <w:szCs w:val="15"/>
        </w:rPr>
        <w:lastRenderedPageBreak/>
        <w:t>EMAILADDRESS=b.argynbekova@astana.kz, SURNAME=СЕНГАЗЫЕВ, SERIALNUMBER=IIN811121301602, GIVENNAME=СЕНГАЗЫУЛЫ, CN=СЕНГАЗЫЕВ КАСЫМХАН, OU=BIN880740000016, ST=Астана, O="Го</w:t>
      </w:r>
      <w:r w:rsidRPr="000E0DB0">
        <w:rPr>
          <w:i/>
          <w:color w:val="606060"/>
          <w:sz w:val="15"/>
          <w:szCs w:val="15"/>
        </w:rPr>
        <w:t xml:space="preserve">сударственное учреждение \"Управление образования города Астаны\"", C=KZ </w:t>
      </w:r>
      <w:r w:rsidRPr="000E0DB0">
        <w:rPr>
          <w:b/>
          <w:bCs/>
          <w:i/>
          <w:color w:val="606060"/>
          <w:sz w:val="15"/>
          <w:szCs w:val="15"/>
        </w:rPr>
        <w:t>Издатель:</w:t>
      </w:r>
      <w:r w:rsidRPr="000E0DB0">
        <w:rPr>
          <w:i/>
          <w:color w:val="606060"/>
          <w:sz w:val="15"/>
          <w:szCs w:val="15"/>
        </w:rPr>
        <w:t xml:space="preserve"> CN=Удостоверяющий центр Государственных органов, O=Республика Казахстан, C=KZ </w:t>
      </w:r>
    </w:p>
    <w:p w:rsidR="00866363" w:rsidRDefault="004620B0">
      <w:pPr>
        <w:jc w:val="both"/>
      </w:pPr>
      <w:r>
        <w:rPr>
          <w:noProof/>
        </w:rPr>
        <w:drawing>
          <wp:inline distT="0" distB="0" distL="0" distR="0">
            <wp:extent cx="1399539" cy="1399539"/>
            <wp:effectExtent l="0" t="0" r="3175" b="8255"/>
            <wp:docPr id="2" name="Рисунок 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363" w:rsidSect="00F95830">
      <w:headerReference w:type="default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0B0" w:rsidRDefault="004620B0" w:rsidP="00F14B84">
      <w:r>
        <w:separator/>
      </w:r>
    </w:p>
  </w:endnote>
  <w:endnote w:type="continuationSeparator" w:id="0">
    <w:p w:rsidR="004620B0" w:rsidRDefault="004620B0" w:rsidP="00F1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620B0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 xml:space="preserve">Дата: 08.09.2023 18:36. Копия электронного документа. Версия СЭД: Documentolog 7.16.3. </w:t>
          </w:r>
          <w:r w:rsidRPr="00AC16FB">
            <w:rPr>
              <w:sz w:val="14"/>
              <w:szCs w:val="14"/>
            </w:rPr>
            <w:t>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620B0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0B0" w:rsidRDefault="004620B0" w:rsidP="00F14B84">
      <w:r>
        <w:separator/>
      </w:r>
    </w:p>
  </w:footnote>
  <w:footnote w:type="continuationSeparator" w:id="0">
    <w:p w:rsidR="004620B0" w:rsidRDefault="004620B0" w:rsidP="00F14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A9" w:rsidRDefault="004620B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ГУ «Управление образования города Астаны» - Дауешова С.М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4EE2"/>
    <w:multiLevelType w:val="hybridMultilevel"/>
    <w:tmpl w:val="D5CCA598"/>
    <w:lvl w:ilvl="0" w:tplc="55CE530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6A3A0A"/>
    <w:multiLevelType w:val="hybridMultilevel"/>
    <w:tmpl w:val="D4F425C6"/>
    <w:lvl w:ilvl="0" w:tplc="97E836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C939B6"/>
    <w:multiLevelType w:val="hybridMultilevel"/>
    <w:tmpl w:val="D7A0C834"/>
    <w:lvl w:ilvl="0" w:tplc="F208C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648"/>
    <w:multiLevelType w:val="hybridMultilevel"/>
    <w:tmpl w:val="C5A6065C"/>
    <w:lvl w:ilvl="0" w:tplc="5E6E12CC">
      <w:start w:val="1"/>
      <w:numFmt w:val="upperRoman"/>
      <w:lvlText w:val="%1."/>
      <w:lvlJc w:val="left"/>
      <w:pPr>
        <w:ind w:left="1425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466252C"/>
    <w:multiLevelType w:val="hybridMultilevel"/>
    <w:tmpl w:val="73FABC3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60E252E"/>
    <w:multiLevelType w:val="multilevel"/>
    <w:tmpl w:val="E594F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6541C82"/>
    <w:multiLevelType w:val="hybridMultilevel"/>
    <w:tmpl w:val="72407D7E"/>
    <w:lvl w:ilvl="0" w:tplc="60D2B28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7EB1A60"/>
    <w:multiLevelType w:val="multilevel"/>
    <w:tmpl w:val="79F05C5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8" w15:restartNumberingAfterBreak="0">
    <w:nsid w:val="28207D30"/>
    <w:multiLevelType w:val="hybridMultilevel"/>
    <w:tmpl w:val="D4F425C6"/>
    <w:lvl w:ilvl="0" w:tplc="97E836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AA1285"/>
    <w:multiLevelType w:val="multilevel"/>
    <w:tmpl w:val="4E240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B12DE"/>
    <w:multiLevelType w:val="hybridMultilevel"/>
    <w:tmpl w:val="FC1C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E0E4C"/>
    <w:multiLevelType w:val="hybridMultilevel"/>
    <w:tmpl w:val="BDAE525E"/>
    <w:lvl w:ilvl="0" w:tplc="68446AA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330504DC"/>
    <w:multiLevelType w:val="hybridMultilevel"/>
    <w:tmpl w:val="53FAEEB2"/>
    <w:lvl w:ilvl="0" w:tplc="53F09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60332F"/>
    <w:multiLevelType w:val="hybridMultilevel"/>
    <w:tmpl w:val="BE52B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F566F"/>
    <w:multiLevelType w:val="hybridMultilevel"/>
    <w:tmpl w:val="76A0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17934"/>
    <w:multiLevelType w:val="hybridMultilevel"/>
    <w:tmpl w:val="640E0C5A"/>
    <w:lvl w:ilvl="0" w:tplc="949E1AFA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6" w15:restartNumberingAfterBreak="0">
    <w:nsid w:val="377D6330"/>
    <w:multiLevelType w:val="hybridMultilevel"/>
    <w:tmpl w:val="9C1E961A"/>
    <w:lvl w:ilvl="0" w:tplc="FD1CDA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BC73BD"/>
    <w:multiLevelType w:val="hybridMultilevel"/>
    <w:tmpl w:val="F07C891E"/>
    <w:lvl w:ilvl="0" w:tplc="60D2B28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8BF461D"/>
    <w:multiLevelType w:val="hybridMultilevel"/>
    <w:tmpl w:val="CB344610"/>
    <w:lvl w:ilvl="0" w:tplc="60D2B28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8CC1EFE"/>
    <w:multiLevelType w:val="hybridMultilevel"/>
    <w:tmpl w:val="28ACA0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FD1028A"/>
    <w:multiLevelType w:val="hybridMultilevel"/>
    <w:tmpl w:val="644C4536"/>
    <w:lvl w:ilvl="0" w:tplc="4F5AC2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0787136"/>
    <w:multiLevelType w:val="hybridMultilevel"/>
    <w:tmpl w:val="CAAA625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46451952"/>
    <w:multiLevelType w:val="hybridMultilevel"/>
    <w:tmpl w:val="CC0EDA64"/>
    <w:lvl w:ilvl="0" w:tplc="A93C091A">
      <w:start w:val="1"/>
      <w:numFmt w:val="decimal"/>
      <w:lvlText w:val="%1."/>
      <w:lvlJc w:val="left"/>
      <w:pPr>
        <w:ind w:left="1724" w:hanging="108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94105C9"/>
    <w:multiLevelType w:val="hybridMultilevel"/>
    <w:tmpl w:val="184A23CA"/>
    <w:lvl w:ilvl="0" w:tplc="60D2B28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97974CD"/>
    <w:multiLevelType w:val="hybridMultilevel"/>
    <w:tmpl w:val="4806606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4AE452D7"/>
    <w:multiLevelType w:val="multilevel"/>
    <w:tmpl w:val="F61C3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6" w15:restartNumberingAfterBreak="0">
    <w:nsid w:val="4B7C282F"/>
    <w:multiLevelType w:val="multilevel"/>
    <w:tmpl w:val="B17202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CE70E26"/>
    <w:multiLevelType w:val="hybridMultilevel"/>
    <w:tmpl w:val="EAFED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C7287"/>
    <w:multiLevelType w:val="hybridMultilevel"/>
    <w:tmpl w:val="01C2A780"/>
    <w:lvl w:ilvl="0" w:tplc="55CE530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E7623"/>
    <w:multiLevelType w:val="hybridMultilevel"/>
    <w:tmpl w:val="F0020C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AF04DA"/>
    <w:multiLevelType w:val="hybridMultilevel"/>
    <w:tmpl w:val="458C8E12"/>
    <w:lvl w:ilvl="0" w:tplc="71A65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060543"/>
    <w:multiLevelType w:val="hybridMultilevel"/>
    <w:tmpl w:val="DA18554A"/>
    <w:lvl w:ilvl="0" w:tplc="6ECE49C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E03681F"/>
    <w:multiLevelType w:val="hybridMultilevel"/>
    <w:tmpl w:val="DB468D82"/>
    <w:lvl w:ilvl="0" w:tplc="78A2758C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 w15:restartNumberingAfterBreak="0">
    <w:nsid w:val="621C04DD"/>
    <w:multiLevelType w:val="hybridMultilevel"/>
    <w:tmpl w:val="C4244EF0"/>
    <w:lvl w:ilvl="0" w:tplc="32322C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3A466C3"/>
    <w:multiLevelType w:val="hybridMultilevel"/>
    <w:tmpl w:val="871E0798"/>
    <w:lvl w:ilvl="0" w:tplc="60D2B28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9219BA"/>
    <w:multiLevelType w:val="hybridMultilevel"/>
    <w:tmpl w:val="445E2C6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14E73"/>
    <w:multiLevelType w:val="hybridMultilevel"/>
    <w:tmpl w:val="99C801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094EF7"/>
    <w:multiLevelType w:val="hybridMultilevel"/>
    <w:tmpl w:val="D5CCA598"/>
    <w:lvl w:ilvl="0" w:tplc="55CE530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BCF794E"/>
    <w:multiLevelType w:val="hybridMultilevel"/>
    <w:tmpl w:val="BF1AD0A0"/>
    <w:lvl w:ilvl="0" w:tplc="F38CE0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BD31056"/>
    <w:multiLevelType w:val="multilevel"/>
    <w:tmpl w:val="BCC086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40" w15:restartNumberingAfterBreak="0">
    <w:nsid w:val="7D557120"/>
    <w:multiLevelType w:val="hybridMultilevel"/>
    <w:tmpl w:val="A8B4A444"/>
    <w:lvl w:ilvl="0" w:tplc="3E98DD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13"/>
  </w:num>
  <w:num w:numId="3">
    <w:abstractNumId w:val="5"/>
  </w:num>
  <w:num w:numId="4">
    <w:abstractNumId w:val="10"/>
  </w:num>
  <w:num w:numId="5">
    <w:abstractNumId w:val="7"/>
  </w:num>
  <w:num w:numId="6">
    <w:abstractNumId w:val="29"/>
  </w:num>
  <w:num w:numId="7">
    <w:abstractNumId w:val="36"/>
  </w:num>
  <w:num w:numId="8">
    <w:abstractNumId w:val="14"/>
  </w:num>
  <w:num w:numId="9">
    <w:abstractNumId w:val="4"/>
  </w:num>
  <w:num w:numId="10">
    <w:abstractNumId w:val="30"/>
  </w:num>
  <w:num w:numId="11">
    <w:abstractNumId w:val="21"/>
  </w:num>
  <w:num w:numId="12">
    <w:abstractNumId w:val="25"/>
  </w:num>
  <w:num w:numId="13">
    <w:abstractNumId w:val="39"/>
  </w:num>
  <w:num w:numId="14">
    <w:abstractNumId w:val="9"/>
  </w:num>
  <w:num w:numId="15">
    <w:abstractNumId w:val="26"/>
  </w:num>
  <w:num w:numId="16">
    <w:abstractNumId w:val="15"/>
  </w:num>
  <w:num w:numId="17">
    <w:abstractNumId w:val="20"/>
  </w:num>
  <w:num w:numId="18">
    <w:abstractNumId w:val="38"/>
  </w:num>
  <w:num w:numId="19">
    <w:abstractNumId w:val="35"/>
  </w:num>
  <w:num w:numId="20">
    <w:abstractNumId w:val="32"/>
  </w:num>
  <w:num w:numId="21">
    <w:abstractNumId w:val="31"/>
  </w:num>
  <w:num w:numId="22">
    <w:abstractNumId w:val="24"/>
  </w:num>
  <w:num w:numId="23">
    <w:abstractNumId w:val="19"/>
  </w:num>
  <w:num w:numId="24">
    <w:abstractNumId w:val="33"/>
  </w:num>
  <w:num w:numId="25">
    <w:abstractNumId w:val="3"/>
  </w:num>
  <w:num w:numId="26">
    <w:abstractNumId w:val="11"/>
  </w:num>
  <w:num w:numId="27">
    <w:abstractNumId w:val="12"/>
  </w:num>
  <w:num w:numId="28">
    <w:abstractNumId w:val="17"/>
  </w:num>
  <w:num w:numId="29">
    <w:abstractNumId w:val="37"/>
  </w:num>
  <w:num w:numId="30">
    <w:abstractNumId w:val="2"/>
  </w:num>
  <w:num w:numId="31">
    <w:abstractNumId w:val="23"/>
  </w:num>
  <w:num w:numId="32">
    <w:abstractNumId w:val="18"/>
  </w:num>
  <w:num w:numId="33">
    <w:abstractNumId w:val="6"/>
  </w:num>
  <w:num w:numId="34">
    <w:abstractNumId w:val="0"/>
  </w:num>
  <w:num w:numId="35">
    <w:abstractNumId w:val="16"/>
  </w:num>
  <w:num w:numId="36">
    <w:abstractNumId w:val="40"/>
  </w:num>
  <w:num w:numId="37">
    <w:abstractNumId w:val="28"/>
  </w:num>
  <w:num w:numId="38">
    <w:abstractNumId w:val="1"/>
  </w:num>
  <w:num w:numId="39">
    <w:abstractNumId w:val="22"/>
  </w:num>
  <w:num w:numId="40">
    <w:abstractNumId w:val="34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31"/>
    <w:rsid w:val="000145BA"/>
    <w:rsid w:val="00017473"/>
    <w:rsid w:val="00022121"/>
    <w:rsid w:val="000222C5"/>
    <w:rsid w:val="00027FF3"/>
    <w:rsid w:val="00035FE2"/>
    <w:rsid w:val="00040EAC"/>
    <w:rsid w:val="00056F16"/>
    <w:rsid w:val="0006191F"/>
    <w:rsid w:val="000642D3"/>
    <w:rsid w:val="00066FFB"/>
    <w:rsid w:val="000674DD"/>
    <w:rsid w:val="0007073E"/>
    <w:rsid w:val="00073B6A"/>
    <w:rsid w:val="00074B14"/>
    <w:rsid w:val="00081829"/>
    <w:rsid w:val="000850CE"/>
    <w:rsid w:val="00091AA0"/>
    <w:rsid w:val="00092DD6"/>
    <w:rsid w:val="00095EF2"/>
    <w:rsid w:val="000A0BB7"/>
    <w:rsid w:val="000A23C6"/>
    <w:rsid w:val="000A6FC7"/>
    <w:rsid w:val="000B1BB1"/>
    <w:rsid w:val="000B4A73"/>
    <w:rsid w:val="000B6DB6"/>
    <w:rsid w:val="000C0C71"/>
    <w:rsid w:val="000C18A9"/>
    <w:rsid w:val="000C75B7"/>
    <w:rsid w:val="000D1924"/>
    <w:rsid w:val="000D2154"/>
    <w:rsid w:val="000E37A9"/>
    <w:rsid w:val="000E3B7B"/>
    <w:rsid w:val="000E5DFD"/>
    <w:rsid w:val="000E7F93"/>
    <w:rsid w:val="000F240A"/>
    <w:rsid w:val="000F5FA5"/>
    <w:rsid w:val="000F707B"/>
    <w:rsid w:val="000F7C47"/>
    <w:rsid w:val="000F7D94"/>
    <w:rsid w:val="0010112D"/>
    <w:rsid w:val="0010586C"/>
    <w:rsid w:val="0010617A"/>
    <w:rsid w:val="0010761F"/>
    <w:rsid w:val="0011244A"/>
    <w:rsid w:val="00113598"/>
    <w:rsid w:val="00113DCF"/>
    <w:rsid w:val="0011516C"/>
    <w:rsid w:val="00115555"/>
    <w:rsid w:val="001243B4"/>
    <w:rsid w:val="00125F50"/>
    <w:rsid w:val="00130557"/>
    <w:rsid w:val="001317D7"/>
    <w:rsid w:val="00133861"/>
    <w:rsid w:val="00142C83"/>
    <w:rsid w:val="001470CB"/>
    <w:rsid w:val="0015008B"/>
    <w:rsid w:val="00150264"/>
    <w:rsid w:val="00154FA3"/>
    <w:rsid w:val="00155B52"/>
    <w:rsid w:val="001635E1"/>
    <w:rsid w:val="00172AFD"/>
    <w:rsid w:val="001741FC"/>
    <w:rsid w:val="001756C2"/>
    <w:rsid w:val="00177EA9"/>
    <w:rsid w:val="00191279"/>
    <w:rsid w:val="00192E35"/>
    <w:rsid w:val="00195656"/>
    <w:rsid w:val="001961C7"/>
    <w:rsid w:val="001A3E58"/>
    <w:rsid w:val="001A7BC3"/>
    <w:rsid w:val="001B6B7D"/>
    <w:rsid w:val="001D11A6"/>
    <w:rsid w:val="001D1335"/>
    <w:rsid w:val="001D3B23"/>
    <w:rsid w:val="001D521C"/>
    <w:rsid w:val="001E0396"/>
    <w:rsid w:val="001E2B8E"/>
    <w:rsid w:val="001F0340"/>
    <w:rsid w:val="001F4E94"/>
    <w:rsid w:val="001F71E5"/>
    <w:rsid w:val="002026E6"/>
    <w:rsid w:val="0021566A"/>
    <w:rsid w:val="0021629D"/>
    <w:rsid w:val="00220A7D"/>
    <w:rsid w:val="00223F46"/>
    <w:rsid w:val="00225C9A"/>
    <w:rsid w:val="00232D2F"/>
    <w:rsid w:val="00241376"/>
    <w:rsid w:val="00241874"/>
    <w:rsid w:val="00243541"/>
    <w:rsid w:val="00245B59"/>
    <w:rsid w:val="00247B69"/>
    <w:rsid w:val="002514AE"/>
    <w:rsid w:val="002525EB"/>
    <w:rsid w:val="00255D73"/>
    <w:rsid w:val="00256AF0"/>
    <w:rsid w:val="00256DB3"/>
    <w:rsid w:val="00260EE2"/>
    <w:rsid w:val="002626A7"/>
    <w:rsid w:val="0026759F"/>
    <w:rsid w:val="002741DC"/>
    <w:rsid w:val="002742DF"/>
    <w:rsid w:val="00275422"/>
    <w:rsid w:val="00282FF1"/>
    <w:rsid w:val="00283D6A"/>
    <w:rsid w:val="00287736"/>
    <w:rsid w:val="002962FC"/>
    <w:rsid w:val="002A0C76"/>
    <w:rsid w:val="002A46BE"/>
    <w:rsid w:val="002B04A7"/>
    <w:rsid w:val="002B10A3"/>
    <w:rsid w:val="002C264F"/>
    <w:rsid w:val="002C4192"/>
    <w:rsid w:val="002D2068"/>
    <w:rsid w:val="002E1D2D"/>
    <w:rsid w:val="003001AD"/>
    <w:rsid w:val="00302DE4"/>
    <w:rsid w:val="00303553"/>
    <w:rsid w:val="003065B3"/>
    <w:rsid w:val="00307112"/>
    <w:rsid w:val="00310265"/>
    <w:rsid w:val="00313EA7"/>
    <w:rsid w:val="00316078"/>
    <w:rsid w:val="0032205D"/>
    <w:rsid w:val="00324229"/>
    <w:rsid w:val="003251F1"/>
    <w:rsid w:val="003310F2"/>
    <w:rsid w:val="00331512"/>
    <w:rsid w:val="00332876"/>
    <w:rsid w:val="00335E94"/>
    <w:rsid w:val="00347037"/>
    <w:rsid w:val="003533C5"/>
    <w:rsid w:val="00355FA7"/>
    <w:rsid w:val="00365585"/>
    <w:rsid w:val="003712BD"/>
    <w:rsid w:val="00376244"/>
    <w:rsid w:val="003803E8"/>
    <w:rsid w:val="0039623A"/>
    <w:rsid w:val="0039655B"/>
    <w:rsid w:val="003A21B9"/>
    <w:rsid w:val="003A236E"/>
    <w:rsid w:val="003A2999"/>
    <w:rsid w:val="003A3747"/>
    <w:rsid w:val="003A596E"/>
    <w:rsid w:val="003A5B2D"/>
    <w:rsid w:val="003A7A49"/>
    <w:rsid w:val="003B407A"/>
    <w:rsid w:val="003B5F62"/>
    <w:rsid w:val="003B7B82"/>
    <w:rsid w:val="003C0E60"/>
    <w:rsid w:val="003C4CBD"/>
    <w:rsid w:val="003D685D"/>
    <w:rsid w:val="003E1DF5"/>
    <w:rsid w:val="003E7531"/>
    <w:rsid w:val="003F1DC8"/>
    <w:rsid w:val="003F1E3A"/>
    <w:rsid w:val="003F23D0"/>
    <w:rsid w:val="00424FE0"/>
    <w:rsid w:val="00432E0F"/>
    <w:rsid w:val="004347A9"/>
    <w:rsid w:val="00435798"/>
    <w:rsid w:val="004420AC"/>
    <w:rsid w:val="00445B39"/>
    <w:rsid w:val="0045088B"/>
    <w:rsid w:val="00453ED6"/>
    <w:rsid w:val="00460ED0"/>
    <w:rsid w:val="004620B0"/>
    <w:rsid w:val="004641B7"/>
    <w:rsid w:val="00465956"/>
    <w:rsid w:val="00471705"/>
    <w:rsid w:val="004718C5"/>
    <w:rsid w:val="004752EE"/>
    <w:rsid w:val="00477CFC"/>
    <w:rsid w:val="00480BEA"/>
    <w:rsid w:val="004840B5"/>
    <w:rsid w:val="0049071E"/>
    <w:rsid w:val="004A1FD0"/>
    <w:rsid w:val="004A238E"/>
    <w:rsid w:val="004B1C1A"/>
    <w:rsid w:val="004B3819"/>
    <w:rsid w:val="004C5FDC"/>
    <w:rsid w:val="004C651C"/>
    <w:rsid w:val="004D3E8B"/>
    <w:rsid w:val="004D476A"/>
    <w:rsid w:val="004D569C"/>
    <w:rsid w:val="004D56AE"/>
    <w:rsid w:val="004E0FA8"/>
    <w:rsid w:val="004E21C3"/>
    <w:rsid w:val="004E34D0"/>
    <w:rsid w:val="004E5393"/>
    <w:rsid w:val="004E65E5"/>
    <w:rsid w:val="004F0533"/>
    <w:rsid w:val="004F177F"/>
    <w:rsid w:val="004F3FB3"/>
    <w:rsid w:val="0050194C"/>
    <w:rsid w:val="00503F8A"/>
    <w:rsid w:val="00507D3A"/>
    <w:rsid w:val="00512EC4"/>
    <w:rsid w:val="0051491C"/>
    <w:rsid w:val="00516B51"/>
    <w:rsid w:val="0051743E"/>
    <w:rsid w:val="00520148"/>
    <w:rsid w:val="0052054A"/>
    <w:rsid w:val="00532851"/>
    <w:rsid w:val="00532D10"/>
    <w:rsid w:val="00535E94"/>
    <w:rsid w:val="00537AF2"/>
    <w:rsid w:val="005407C7"/>
    <w:rsid w:val="00554371"/>
    <w:rsid w:val="005631A3"/>
    <w:rsid w:val="005648D6"/>
    <w:rsid w:val="005704E7"/>
    <w:rsid w:val="00574B5B"/>
    <w:rsid w:val="00583D26"/>
    <w:rsid w:val="005926CE"/>
    <w:rsid w:val="005972FE"/>
    <w:rsid w:val="005A3955"/>
    <w:rsid w:val="005B0062"/>
    <w:rsid w:val="005B1139"/>
    <w:rsid w:val="005B55EA"/>
    <w:rsid w:val="005C44A1"/>
    <w:rsid w:val="005C758D"/>
    <w:rsid w:val="005D324F"/>
    <w:rsid w:val="005E1143"/>
    <w:rsid w:val="005E36B7"/>
    <w:rsid w:val="005F018C"/>
    <w:rsid w:val="005F031C"/>
    <w:rsid w:val="005F4852"/>
    <w:rsid w:val="00602FB7"/>
    <w:rsid w:val="00610655"/>
    <w:rsid w:val="00611EA7"/>
    <w:rsid w:val="0062090E"/>
    <w:rsid w:val="00622381"/>
    <w:rsid w:val="00626B03"/>
    <w:rsid w:val="0062743E"/>
    <w:rsid w:val="00627A12"/>
    <w:rsid w:val="006329B3"/>
    <w:rsid w:val="00633BF4"/>
    <w:rsid w:val="00633CB7"/>
    <w:rsid w:val="00634E89"/>
    <w:rsid w:val="00641545"/>
    <w:rsid w:val="00647D8B"/>
    <w:rsid w:val="006500C1"/>
    <w:rsid w:val="00653E52"/>
    <w:rsid w:val="0065753B"/>
    <w:rsid w:val="006651C3"/>
    <w:rsid w:val="00673871"/>
    <w:rsid w:val="006973B7"/>
    <w:rsid w:val="00697BE4"/>
    <w:rsid w:val="006A14A7"/>
    <w:rsid w:val="006A70BF"/>
    <w:rsid w:val="006A720B"/>
    <w:rsid w:val="006A7A36"/>
    <w:rsid w:val="006B3877"/>
    <w:rsid w:val="006C1974"/>
    <w:rsid w:val="006C41AD"/>
    <w:rsid w:val="006C5BE2"/>
    <w:rsid w:val="006D1F0D"/>
    <w:rsid w:val="006D419F"/>
    <w:rsid w:val="006D467E"/>
    <w:rsid w:val="006F3848"/>
    <w:rsid w:val="006F3C21"/>
    <w:rsid w:val="006F5054"/>
    <w:rsid w:val="00704949"/>
    <w:rsid w:val="00704F4E"/>
    <w:rsid w:val="00706950"/>
    <w:rsid w:val="007123E2"/>
    <w:rsid w:val="00712DBC"/>
    <w:rsid w:val="0071349F"/>
    <w:rsid w:val="00714531"/>
    <w:rsid w:val="00717205"/>
    <w:rsid w:val="007215A4"/>
    <w:rsid w:val="00724D57"/>
    <w:rsid w:val="00724DAB"/>
    <w:rsid w:val="00730389"/>
    <w:rsid w:val="0073429C"/>
    <w:rsid w:val="0073550F"/>
    <w:rsid w:val="00745EF1"/>
    <w:rsid w:val="00752CDE"/>
    <w:rsid w:val="00752E94"/>
    <w:rsid w:val="00754650"/>
    <w:rsid w:val="00756A88"/>
    <w:rsid w:val="00775DE0"/>
    <w:rsid w:val="00780126"/>
    <w:rsid w:val="007824ED"/>
    <w:rsid w:val="0079480F"/>
    <w:rsid w:val="007978D0"/>
    <w:rsid w:val="007A2AA3"/>
    <w:rsid w:val="007A2DCB"/>
    <w:rsid w:val="007A2FAE"/>
    <w:rsid w:val="007A56C9"/>
    <w:rsid w:val="007A5A89"/>
    <w:rsid w:val="007A67C3"/>
    <w:rsid w:val="007B7A8C"/>
    <w:rsid w:val="007C436B"/>
    <w:rsid w:val="007C7298"/>
    <w:rsid w:val="007D08D8"/>
    <w:rsid w:val="007D66D7"/>
    <w:rsid w:val="007D7360"/>
    <w:rsid w:val="007E6658"/>
    <w:rsid w:val="007F1367"/>
    <w:rsid w:val="007F1DB9"/>
    <w:rsid w:val="007F7061"/>
    <w:rsid w:val="0080314E"/>
    <w:rsid w:val="00803276"/>
    <w:rsid w:val="00803EF5"/>
    <w:rsid w:val="008051EC"/>
    <w:rsid w:val="00815C3F"/>
    <w:rsid w:val="00823A02"/>
    <w:rsid w:val="00836068"/>
    <w:rsid w:val="00836183"/>
    <w:rsid w:val="00836C8B"/>
    <w:rsid w:val="008415A2"/>
    <w:rsid w:val="00841E8C"/>
    <w:rsid w:val="00842613"/>
    <w:rsid w:val="00843B6E"/>
    <w:rsid w:val="00846BC3"/>
    <w:rsid w:val="0085435B"/>
    <w:rsid w:val="00854964"/>
    <w:rsid w:val="008556BB"/>
    <w:rsid w:val="00866363"/>
    <w:rsid w:val="00866D90"/>
    <w:rsid w:val="00867D83"/>
    <w:rsid w:val="008704B3"/>
    <w:rsid w:val="0087348A"/>
    <w:rsid w:val="0088000D"/>
    <w:rsid w:val="00880CDD"/>
    <w:rsid w:val="00881919"/>
    <w:rsid w:val="00891948"/>
    <w:rsid w:val="0089398C"/>
    <w:rsid w:val="0089428D"/>
    <w:rsid w:val="008947C6"/>
    <w:rsid w:val="008A03CC"/>
    <w:rsid w:val="008A06DD"/>
    <w:rsid w:val="008A1E56"/>
    <w:rsid w:val="008A209B"/>
    <w:rsid w:val="008A26BD"/>
    <w:rsid w:val="008A2E5C"/>
    <w:rsid w:val="008A488F"/>
    <w:rsid w:val="008A7693"/>
    <w:rsid w:val="008B436C"/>
    <w:rsid w:val="008C0E0C"/>
    <w:rsid w:val="008C2C74"/>
    <w:rsid w:val="008C418B"/>
    <w:rsid w:val="008C650B"/>
    <w:rsid w:val="008C7412"/>
    <w:rsid w:val="008D0A16"/>
    <w:rsid w:val="008D6915"/>
    <w:rsid w:val="008D7276"/>
    <w:rsid w:val="008F2214"/>
    <w:rsid w:val="008F5A37"/>
    <w:rsid w:val="008F7E46"/>
    <w:rsid w:val="00900D24"/>
    <w:rsid w:val="009026F1"/>
    <w:rsid w:val="00903DEF"/>
    <w:rsid w:val="0090625B"/>
    <w:rsid w:val="009073BA"/>
    <w:rsid w:val="00911657"/>
    <w:rsid w:val="009127BD"/>
    <w:rsid w:val="009231AC"/>
    <w:rsid w:val="0092479C"/>
    <w:rsid w:val="00927293"/>
    <w:rsid w:val="00932568"/>
    <w:rsid w:val="0093318C"/>
    <w:rsid w:val="00945D2B"/>
    <w:rsid w:val="00945F89"/>
    <w:rsid w:val="00947ED1"/>
    <w:rsid w:val="0095168B"/>
    <w:rsid w:val="00952A30"/>
    <w:rsid w:val="009578EB"/>
    <w:rsid w:val="009579A7"/>
    <w:rsid w:val="00962F42"/>
    <w:rsid w:val="009921D6"/>
    <w:rsid w:val="009978F4"/>
    <w:rsid w:val="009A4AE1"/>
    <w:rsid w:val="009B1490"/>
    <w:rsid w:val="009B4083"/>
    <w:rsid w:val="009C06E1"/>
    <w:rsid w:val="009C6545"/>
    <w:rsid w:val="009D62D4"/>
    <w:rsid w:val="009E04D3"/>
    <w:rsid w:val="009E0872"/>
    <w:rsid w:val="009E1F5D"/>
    <w:rsid w:val="009E47F1"/>
    <w:rsid w:val="009E5523"/>
    <w:rsid w:val="009E5F70"/>
    <w:rsid w:val="009F3962"/>
    <w:rsid w:val="009F3A2D"/>
    <w:rsid w:val="00A0512C"/>
    <w:rsid w:val="00A051E2"/>
    <w:rsid w:val="00A06794"/>
    <w:rsid w:val="00A173C4"/>
    <w:rsid w:val="00A178BE"/>
    <w:rsid w:val="00A20EC5"/>
    <w:rsid w:val="00A229B5"/>
    <w:rsid w:val="00A27832"/>
    <w:rsid w:val="00A30ED9"/>
    <w:rsid w:val="00A34EE5"/>
    <w:rsid w:val="00A42AC1"/>
    <w:rsid w:val="00A44510"/>
    <w:rsid w:val="00A44C1D"/>
    <w:rsid w:val="00A50897"/>
    <w:rsid w:val="00A50D2C"/>
    <w:rsid w:val="00A52730"/>
    <w:rsid w:val="00A55916"/>
    <w:rsid w:val="00A56EB0"/>
    <w:rsid w:val="00A61061"/>
    <w:rsid w:val="00A71946"/>
    <w:rsid w:val="00A74652"/>
    <w:rsid w:val="00A74DFB"/>
    <w:rsid w:val="00A80FF2"/>
    <w:rsid w:val="00A81FCC"/>
    <w:rsid w:val="00A85EEF"/>
    <w:rsid w:val="00A87F0B"/>
    <w:rsid w:val="00A90C2D"/>
    <w:rsid w:val="00A90E30"/>
    <w:rsid w:val="00A93278"/>
    <w:rsid w:val="00A94CFD"/>
    <w:rsid w:val="00A97596"/>
    <w:rsid w:val="00AA79EA"/>
    <w:rsid w:val="00AB42B9"/>
    <w:rsid w:val="00AB6FEF"/>
    <w:rsid w:val="00AB7C56"/>
    <w:rsid w:val="00AB7D8C"/>
    <w:rsid w:val="00AC152E"/>
    <w:rsid w:val="00AC6AFA"/>
    <w:rsid w:val="00AD0405"/>
    <w:rsid w:val="00AD7C6D"/>
    <w:rsid w:val="00AE0D96"/>
    <w:rsid w:val="00AF2BAD"/>
    <w:rsid w:val="00AF31E3"/>
    <w:rsid w:val="00AF3D92"/>
    <w:rsid w:val="00AF7B60"/>
    <w:rsid w:val="00B07980"/>
    <w:rsid w:val="00B12D5A"/>
    <w:rsid w:val="00B150C7"/>
    <w:rsid w:val="00B20158"/>
    <w:rsid w:val="00B265F5"/>
    <w:rsid w:val="00B266FF"/>
    <w:rsid w:val="00B273BA"/>
    <w:rsid w:val="00B3298D"/>
    <w:rsid w:val="00B411FC"/>
    <w:rsid w:val="00B468F2"/>
    <w:rsid w:val="00B47043"/>
    <w:rsid w:val="00B55423"/>
    <w:rsid w:val="00B57D01"/>
    <w:rsid w:val="00B6168B"/>
    <w:rsid w:val="00B81503"/>
    <w:rsid w:val="00B86E1C"/>
    <w:rsid w:val="00BA3948"/>
    <w:rsid w:val="00BA76B9"/>
    <w:rsid w:val="00BB4EE0"/>
    <w:rsid w:val="00BC0986"/>
    <w:rsid w:val="00BC2290"/>
    <w:rsid w:val="00BC4225"/>
    <w:rsid w:val="00BD23F8"/>
    <w:rsid w:val="00BD2819"/>
    <w:rsid w:val="00BD3812"/>
    <w:rsid w:val="00BE19D6"/>
    <w:rsid w:val="00BE3ECD"/>
    <w:rsid w:val="00BF0F6E"/>
    <w:rsid w:val="00BF22C2"/>
    <w:rsid w:val="00BF3C03"/>
    <w:rsid w:val="00BF7128"/>
    <w:rsid w:val="00BF78E2"/>
    <w:rsid w:val="00C009F6"/>
    <w:rsid w:val="00C00F0D"/>
    <w:rsid w:val="00C04ADE"/>
    <w:rsid w:val="00C0622B"/>
    <w:rsid w:val="00C22BB9"/>
    <w:rsid w:val="00C23B1E"/>
    <w:rsid w:val="00C24EE2"/>
    <w:rsid w:val="00C30C48"/>
    <w:rsid w:val="00C316CD"/>
    <w:rsid w:val="00C32659"/>
    <w:rsid w:val="00C524FD"/>
    <w:rsid w:val="00C52BBA"/>
    <w:rsid w:val="00C53120"/>
    <w:rsid w:val="00C54BCE"/>
    <w:rsid w:val="00C55741"/>
    <w:rsid w:val="00C64EE2"/>
    <w:rsid w:val="00C65EDE"/>
    <w:rsid w:val="00C70B70"/>
    <w:rsid w:val="00C71ED6"/>
    <w:rsid w:val="00C75B1A"/>
    <w:rsid w:val="00C85714"/>
    <w:rsid w:val="00C86775"/>
    <w:rsid w:val="00C92C8A"/>
    <w:rsid w:val="00C97D56"/>
    <w:rsid w:val="00CA01E2"/>
    <w:rsid w:val="00CA432B"/>
    <w:rsid w:val="00CA4A96"/>
    <w:rsid w:val="00CA577D"/>
    <w:rsid w:val="00CA59D4"/>
    <w:rsid w:val="00CA6B75"/>
    <w:rsid w:val="00CB3ED9"/>
    <w:rsid w:val="00CB65DE"/>
    <w:rsid w:val="00CC17D9"/>
    <w:rsid w:val="00CC26B0"/>
    <w:rsid w:val="00CD041E"/>
    <w:rsid w:val="00CD3CE7"/>
    <w:rsid w:val="00CE0584"/>
    <w:rsid w:val="00CF5D2E"/>
    <w:rsid w:val="00CF6CFB"/>
    <w:rsid w:val="00D05F9A"/>
    <w:rsid w:val="00D108AD"/>
    <w:rsid w:val="00D10EB9"/>
    <w:rsid w:val="00D115D7"/>
    <w:rsid w:val="00D118F1"/>
    <w:rsid w:val="00D131D9"/>
    <w:rsid w:val="00D137AC"/>
    <w:rsid w:val="00D1458D"/>
    <w:rsid w:val="00D2421C"/>
    <w:rsid w:val="00D30AEB"/>
    <w:rsid w:val="00D30FD1"/>
    <w:rsid w:val="00D327F7"/>
    <w:rsid w:val="00D43141"/>
    <w:rsid w:val="00D526B5"/>
    <w:rsid w:val="00D56206"/>
    <w:rsid w:val="00D57F2F"/>
    <w:rsid w:val="00D634C8"/>
    <w:rsid w:val="00D7386E"/>
    <w:rsid w:val="00D74DFE"/>
    <w:rsid w:val="00D80D0C"/>
    <w:rsid w:val="00D87DA1"/>
    <w:rsid w:val="00D914D4"/>
    <w:rsid w:val="00D9317A"/>
    <w:rsid w:val="00D96780"/>
    <w:rsid w:val="00DA0E58"/>
    <w:rsid w:val="00DA5BDF"/>
    <w:rsid w:val="00DA682D"/>
    <w:rsid w:val="00DB224A"/>
    <w:rsid w:val="00DB3A78"/>
    <w:rsid w:val="00DB5604"/>
    <w:rsid w:val="00DC2161"/>
    <w:rsid w:val="00DC68D2"/>
    <w:rsid w:val="00DC733A"/>
    <w:rsid w:val="00DC75A2"/>
    <w:rsid w:val="00DC7E15"/>
    <w:rsid w:val="00DD06AD"/>
    <w:rsid w:val="00DD454E"/>
    <w:rsid w:val="00DD663C"/>
    <w:rsid w:val="00DE260C"/>
    <w:rsid w:val="00DE2775"/>
    <w:rsid w:val="00DF133E"/>
    <w:rsid w:val="00DF3E04"/>
    <w:rsid w:val="00DF61A6"/>
    <w:rsid w:val="00DF77DA"/>
    <w:rsid w:val="00E05FBB"/>
    <w:rsid w:val="00E10756"/>
    <w:rsid w:val="00E1462D"/>
    <w:rsid w:val="00E15327"/>
    <w:rsid w:val="00E16C69"/>
    <w:rsid w:val="00E21F87"/>
    <w:rsid w:val="00E22651"/>
    <w:rsid w:val="00E30E49"/>
    <w:rsid w:val="00E32DBA"/>
    <w:rsid w:val="00E33904"/>
    <w:rsid w:val="00E34050"/>
    <w:rsid w:val="00E36DA5"/>
    <w:rsid w:val="00E374E0"/>
    <w:rsid w:val="00E42CA8"/>
    <w:rsid w:val="00E50764"/>
    <w:rsid w:val="00E5153C"/>
    <w:rsid w:val="00E543B4"/>
    <w:rsid w:val="00E66626"/>
    <w:rsid w:val="00E66F9B"/>
    <w:rsid w:val="00E70CDE"/>
    <w:rsid w:val="00E72B3F"/>
    <w:rsid w:val="00E81715"/>
    <w:rsid w:val="00E820E1"/>
    <w:rsid w:val="00E87CCC"/>
    <w:rsid w:val="00E93B96"/>
    <w:rsid w:val="00E96FEF"/>
    <w:rsid w:val="00EA1B05"/>
    <w:rsid w:val="00EA5443"/>
    <w:rsid w:val="00EB030E"/>
    <w:rsid w:val="00EB2786"/>
    <w:rsid w:val="00EB479A"/>
    <w:rsid w:val="00EB7EA6"/>
    <w:rsid w:val="00EB7FBA"/>
    <w:rsid w:val="00ED3510"/>
    <w:rsid w:val="00EE7FA2"/>
    <w:rsid w:val="00EF4CFE"/>
    <w:rsid w:val="00F02110"/>
    <w:rsid w:val="00F0516C"/>
    <w:rsid w:val="00F05F74"/>
    <w:rsid w:val="00F1403D"/>
    <w:rsid w:val="00F14B84"/>
    <w:rsid w:val="00F24E2C"/>
    <w:rsid w:val="00F257A5"/>
    <w:rsid w:val="00F25B30"/>
    <w:rsid w:val="00F27BDA"/>
    <w:rsid w:val="00F359D3"/>
    <w:rsid w:val="00F4655C"/>
    <w:rsid w:val="00F50F9C"/>
    <w:rsid w:val="00F56644"/>
    <w:rsid w:val="00F57F1C"/>
    <w:rsid w:val="00F70685"/>
    <w:rsid w:val="00F80971"/>
    <w:rsid w:val="00F927FA"/>
    <w:rsid w:val="00F93172"/>
    <w:rsid w:val="00F93E7B"/>
    <w:rsid w:val="00F95830"/>
    <w:rsid w:val="00FA066B"/>
    <w:rsid w:val="00FA2BC0"/>
    <w:rsid w:val="00FA67B9"/>
    <w:rsid w:val="00FB6211"/>
    <w:rsid w:val="00FC13CC"/>
    <w:rsid w:val="00FC30B2"/>
    <w:rsid w:val="00FD3957"/>
    <w:rsid w:val="00FE12FD"/>
    <w:rsid w:val="00FE2037"/>
    <w:rsid w:val="00FE28B9"/>
    <w:rsid w:val="00FE29C1"/>
    <w:rsid w:val="00FE5A8D"/>
    <w:rsid w:val="00FF3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829E9FD-0499-4507-9480-D1C0A0D5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31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3E7531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753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3E7531"/>
    <w:pPr>
      <w:ind w:firstLine="900"/>
      <w:jc w:val="both"/>
    </w:pPr>
  </w:style>
  <w:style w:type="character" w:customStyle="1" w:styleId="a4">
    <w:name w:val="Основной текст с отступом Знак"/>
    <w:link w:val="a3"/>
    <w:rsid w:val="003E75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E7531"/>
    <w:pPr>
      <w:jc w:val="center"/>
    </w:pPr>
    <w:rPr>
      <w:b/>
      <w:bCs/>
    </w:rPr>
  </w:style>
  <w:style w:type="character" w:customStyle="1" w:styleId="a6">
    <w:name w:val="Название Знак"/>
    <w:link w:val="a5"/>
    <w:rsid w:val="003E75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aliases w:val="маркированный,Heading1,Colorful List - Accent 11,List Paragraph_0,2 список маркированный"/>
    <w:basedOn w:val="a"/>
    <w:link w:val="a8"/>
    <w:uiPriority w:val="34"/>
    <w:qFormat/>
    <w:rsid w:val="003E75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E7531"/>
    <w:rPr>
      <w:sz w:val="22"/>
      <w:szCs w:val="22"/>
      <w:lang w:val="kk-KZ" w:eastAsia="en-US"/>
    </w:rPr>
  </w:style>
  <w:style w:type="paragraph" w:styleId="aa">
    <w:name w:val="Normal (Web)"/>
    <w:basedOn w:val="a"/>
    <w:rsid w:val="003E7531"/>
    <w:pPr>
      <w:spacing w:before="100" w:beforeAutospacing="1" w:after="100" w:afterAutospacing="1"/>
      <w:ind w:firstLine="300"/>
    </w:pPr>
    <w:rPr>
      <w:rFonts w:ascii="Arial" w:hAnsi="Arial" w:cs="Arial"/>
      <w:color w:val="000000"/>
      <w:sz w:val="20"/>
      <w:szCs w:val="20"/>
    </w:rPr>
  </w:style>
  <w:style w:type="paragraph" w:customStyle="1" w:styleId="11">
    <w:name w:val="Обычный1"/>
    <w:rsid w:val="003E7531"/>
    <w:pPr>
      <w:widowControl w:val="0"/>
      <w:spacing w:line="260" w:lineRule="auto"/>
      <w:ind w:firstLine="400"/>
      <w:jc w:val="both"/>
    </w:pPr>
    <w:rPr>
      <w:rFonts w:ascii="Times New Roman" w:eastAsia="Times New Roman" w:hAnsi="Times New Roman"/>
      <w:snapToGrid w:val="0"/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C741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C7412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D2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2819"/>
    <w:rPr>
      <w:rFonts w:ascii="Courier New" w:eastAsia="Times New Roman" w:hAnsi="Courier New" w:cs="Courier New"/>
    </w:rPr>
  </w:style>
  <w:style w:type="character" w:styleId="ad">
    <w:name w:val="Strong"/>
    <w:basedOn w:val="a0"/>
    <w:uiPriority w:val="22"/>
    <w:qFormat/>
    <w:rsid w:val="009978F4"/>
    <w:rPr>
      <w:b/>
      <w:bCs/>
    </w:rPr>
  </w:style>
  <w:style w:type="paragraph" w:styleId="ae">
    <w:name w:val="header"/>
    <w:basedOn w:val="a"/>
    <w:link w:val="af"/>
    <w:uiPriority w:val="99"/>
    <w:unhideWhenUsed/>
    <w:rsid w:val="00F14B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14B84"/>
    <w:rPr>
      <w:rFonts w:ascii="Times New Roman" w:eastAsia="Times New Roman" w:hAnsi="Times New Roman"/>
      <w:sz w:val="28"/>
      <w:szCs w:val="24"/>
    </w:rPr>
  </w:style>
  <w:style w:type="paragraph" w:styleId="af0">
    <w:name w:val="footer"/>
    <w:basedOn w:val="a"/>
    <w:link w:val="af1"/>
    <w:uiPriority w:val="99"/>
    <w:unhideWhenUsed/>
    <w:rsid w:val="00F14B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14B84"/>
    <w:rPr>
      <w:rFonts w:ascii="Times New Roman" w:eastAsia="Times New Roman" w:hAnsi="Times New Roman"/>
      <w:sz w:val="28"/>
      <w:szCs w:val="24"/>
    </w:rPr>
  </w:style>
  <w:style w:type="character" w:customStyle="1" w:styleId="a8">
    <w:name w:val="Абзац списка Знак"/>
    <w:aliases w:val="маркированный Знак,Heading1 Знак,Colorful List - Accent 11 Знак,List Paragraph_0 Знак,2 список маркированный Знак"/>
    <w:link w:val="a7"/>
    <w:uiPriority w:val="34"/>
    <w:locked/>
    <w:rsid w:val="00D05F9A"/>
    <w:rPr>
      <w:sz w:val="22"/>
      <w:szCs w:val="22"/>
      <w:lang w:eastAsia="en-US"/>
    </w:rPr>
  </w:style>
  <w:style w:type="character" w:styleId="af2">
    <w:name w:val="Emphasis"/>
    <w:basedOn w:val="a0"/>
    <w:uiPriority w:val="20"/>
    <w:qFormat/>
    <w:rsid w:val="003A21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6DD69-DA8F-467D-B310-2AB64515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2103</Words>
  <Characters>11990</Characters>
  <Application>Microsoft Office Word</Application>
  <DocSecurity>8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Profi</Company>
  <LinksUpToDate>false</LinksUpToDate>
  <CharactersWithSpaces>14065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astana.modern</cp:lastModifiedBy>
  <cp:revision>2</cp:revision>
  <cp:lastPrinted>2023-09-06T10:50:00Z</cp:lastPrinted>
  <dcterms:created xsi:type="dcterms:W3CDTF">2023-09-11T11:40:00Z</dcterms:created>
  <dcterms:modified xsi:type="dcterms:W3CDTF">2023-09-11T11:40:00Z</dcterms:modified>
</cp:coreProperties>
</file>