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88" w:rsidRDefault="00F07B88" w:rsidP="00071B4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1B44" w:rsidRPr="00F07B88" w:rsidRDefault="00071B44" w:rsidP="00071B4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7B8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681F7D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F07B88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681F7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F07B88">
        <w:rPr>
          <w:rFonts w:ascii="Times New Roman" w:hAnsi="Times New Roman" w:cs="Times New Roman"/>
          <w:b/>
          <w:sz w:val="24"/>
          <w:szCs w:val="24"/>
          <w:lang w:val="kk-KZ"/>
        </w:rPr>
        <w:t>-РЕЛИЗ</w:t>
      </w:r>
    </w:p>
    <w:p w:rsidR="00071B44" w:rsidRPr="00F07B88" w:rsidRDefault="00071B44" w:rsidP="009B503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ab/>
        <w:t>30 января 2024 года в  городе Астане состо</w:t>
      </w:r>
      <w:r w:rsidR="00681F7D">
        <w:rPr>
          <w:rFonts w:ascii="Times New Roman" w:hAnsi="Times New Roman" w:cs="Times New Roman"/>
          <w:sz w:val="24"/>
          <w:szCs w:val="24"/>
          <w:lang w:val="kk-KZ"/>
        </w:rPr>
        <w:t xml:space="preserve">ялась 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 Х  международная научно-практическая конференция «Современные подходы в подготовке специалистов в системе технического и профессионального образования» для педагогов технических и  профессиональных  организаций  образования.</w:t>
      </w:r>
    </w:p>
    <w:p w:rsidR="00071B44" w:rsidRPr="00F07B88" w:rsidRDefault="00071B44" w:rsidP="00071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B8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7B88">
        <w:rPr>
          <w:rFonts w:ascii="Times New Roman" w:hAnsi="Times New Roman" w:cs="Times New Roman"/>
          <w:sz w:val="24"/>
          <w:szCs w:val="24"/>
        </w:rPr>
        <w:t>Организаторами Конференции являются ГККП</w:t>
      </w:r>
      <w:r w:rsidR="009B503C"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7B88">
        <w:rPr>
          <w:rFonts w:ascii="Times New Roman" w:hAnsi="Times New Roman" w:cs="Times New Roman"/>
          <w:sz w:val="24"/>
          <w:szCs w:val="24"/>
        </w:rPr>
        <w:t xml:space="preserve"> «Методический центр»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07B88">
        <w:rPr>
          <w:rFonts w:ascii="Times New Roman" w:hAnsi="Times New Roman" w:cs="Times New Roman"/>
          <w:sz w:val="24"/>
          <w:szCs w:val="24"/>
        </w:rPr>
        <w:t xml:space="preserve"> города Астана, ГКП на ПХВ «Колледж сервиса и туризма».</w:t>
      </w:r>
    </w:p>
    <w:p w:rsidR="00071B44" w:rsidRDefault="00071B44" w:rsidP="00071B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7B88">
        <w:rPr>
          <w:rFonts w:ascii="Times New Roman" w:hAnsi="Times New Roman" w:cs="Times New Roman"/>
          <w:sz w:val="24"/>
          <w:szCs w:val="24"/>
        </w:rPr>
        <w:t>Цель: создание условий для совершенствования профессиональных компетенций</w:t>
      </w:r>
      <w:r w:rsidR="00E770FB" w:rsidRPr="00F07B8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B503C"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70FB"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анализа педагогической деятельности и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развити</w:t>
      </w:r>
      <w:proofErr w:type="spellEnd"/>
      <w:r w:rsidR="00E770FB" w:rsidRPr="00F07B88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F07B88">
        <w:rPr>
          <w:rFonts w:ascii="Times New Roman" w:hAnsi="Times New Roman" w:cs="Times New Roman"/>
          <w:sz w:val="24"/>
          <w:szCs w:val="24"/>
        </w:rPr>
        <w:t xml:space="preserve"> научно-исследовательской культуры</w:t>
      </w:r>
      <w:r w:rsidR="00E770FB"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педагогов колледжей.</w:t>
      </w:r>
    </w:p>
    <w:p w:rsidR="000C748A" w:rsidRDefault="000C748A" w:rsidP="000C74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B88">
        <w:rPr>
          <w:rFonts w:ascii="Times New Roman" w:hAnsi="Times New Roman" w:cs="Times New Roman"/>
          <w:sz w:val="24"/>
          <w:szCs w:val="24"/>
        </w:rPr>
        <w:t>В мероприятии пр</w:t>
      </w:r>
      <w:r>
        <w:rPr>
          <w:rFonts w:ascii="Times New Roman" w:hAnsi="Times New Roman" w:cs="Times New Roman"/>
          <w:sz w:val="24"/>
          <w:szCs w:val="24"/>
        </w:rPr>
        <w:t xml:space="preserve">иняли участие </w:t>
      </w:r>
      <w:r w:rsidRPr="00F07B88">
        <w:rPr>
          <w:rFonts w:ascii="Times New Roman" w:hAnsi="Times New Roman" w:cs="Times New Roman"/>
          <w:sz w:val="24"/>
          <w:szCs w:val="24"/>
        </w:rPr>
        <w:t xml:space="preserve">  представители  Министерства просвещения  Республики Казахстан,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B88">
        <w:rPr>
          <w:rFonts w:ascii="Times New Roman" w:hAnsi="Times New Roman" w:cs="Times New Roman"/>
          <w:sz w:val="24"/>
          <w:szCs w:val="24"/>
        </w:rPr>
        <w:t xml:space="preserve"> Центра развития трудовых ресурсов  Министерства труда и социальной защиты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Казахстан</w:t>
      </w:r>
      <w:r w:rsidRPr="00F07B88">
        <w:rPr>
          <w:rFonts w:ascii="Times New Roman" w:hAnsi="Times New Roman" w:cs="Times New Roman"/>
          <w:sz w:val="24"/>
          <w:szCs w:val="24"/>
        </w:rPr>
        <w:t xml:space="preserve">, Палаты предпринимателей  города Астаны, Национальной академии  образования имени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644A92">
        <w:t xml:space="preserve"> </w:t>
      </w:r>
      <w:r w:rsidRPr="00644A92">
        <w:rPr>
          <w:rFonts w:ascii="Times New Roman" w:hAnsi="Times New Roman" w:cs="Times New Roman"/>
          <w:sz w:val="24"/>
          <w:szCs w:val="24"/>
        </w:rPr>
        <w:t>Министерства просвещения  Республики Казахстан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 Қазақстан</w:t>
      </w:r>
      <w:r w:rsidRPr="00F07B88">
        <w:rPr>
          <w:rFonts w:ascii="Times New Roman" w:hAnsi="Times New Roman" w:cs="Times New Roman"/>
          <w:sz w:val="24"/>
          <w:szCs w:val="24"/>
        </w:rPr>
        <w:t>, ФАО «Национальный центр повышения квалификации «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F07B88">
        <w:rPr>
          <w:rFonts w:ascii="Times New Roman" w:hAnsi="Times New Roman" w:cs="Times New Roman"/>
          <w:sz w:val="24"/>
          <w:szCs w:val="24"/>
        </w:rPr>
        <w:t xml:space="preserve">» Института профессионального развития по городу Астана, Профсоюза работников образования города Астаны, КГУ «Молодежный ресурсный центр «Астана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жастары</w:t>
      </w:r>
      <w:proofErr w:type="spellEnd"/>
      <w:proofErr w:type="gramEnd"/>
      <w:r w:rsidRPr="00F07B8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07B88">
        <w:rPr>
          <w:rFonts w:ascii="Times New Roman" w:hAnsi="Times New Roman" w:cs="Times New Roman"/>
          <w:sz w:val="24"/>
          <w:szCs w:val="24"/>
        </w:rPr>
        <w:t xml:space="preserve"> города Астаны, технических и профессиональных организаций образования Турции, Российской Федерации, Республик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F07B88">
        <w:rPr>
          <w:rFonts w:ascii="Times New Roman" w:hAnsi="Times New Roman" w:cs="Times New Roman"/>
          <w:sz w:val="24"/>
          <w:szCs w:val="24"/>
        </w:rPr>
        <w:t xml:space="preserve"> Татарстан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07B88">
        <w:rPr>
          <w:rFonts w:ascii="Times New Roman" w:hAnsi="Times New Roman" w:cs="Times New Roman"/>
          <w:sz w:val="24"/>
          <w:szCs w:val="24"/>
        </w:rPr>
        <w:t xml:space="preserve">Киргизии, педагоги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F07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F07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Абайской</w:t>
      </w:r>
      <w:proofErr w:type="spellEnd"/>
      <w:r w:rsidRPr="00F07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F07B88">
        <w:rPr>
          <w:rFonts w:ascii="Times New Roman" w:hAnsi="Times New Roman" w:cs="Times New Roman"/>
          <w:sz w:val="24"/>
          <w:szCs w:val="24"/>
        </w:rPr>
        <w:t>, К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>ы</w:t>
      </w:r>
      <w:proofErr w:type="spellStart"/>
      <w:r w:rsidRPr="00F07B88">
        <w:rPr>
          <w:rFonts w:ascii="Times New Roman" w:hAnsi="Times New Roman" w:cs="Times New Roman"/>
          <w:sz w:val="24"/>
          <w:szCs w:val="24"/>
        </w:rPr>
        <w:t>зылординской</w:t>
      </w:r>
      <w:proofErr w:type="spellEnd"/>
      <w:r w:rsidRPr="00F07B88">
        <w:rPr>
          <w:rFonts w:ascii="Times New Roman" w:hAnsi="Times New Roman" w:cs="Times New Roman"/>
          <w:sz w:val="24"/>
          <w:szCs w:val="24"/>
        </w:rPr>
        <w:t>, Карагандинской,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Улытауской, </w:t>
      </w:r>
      <w:r w:rsidRPr="00F07B88">
        <w:rPr>
          <w:rFonts w:ascii="Times New Roman" w:hAnsi="Times New Roman" w:cs="Times New Roman"/>
          <w:sz w:val="24"/>
          <w:szCs w:val="24"/>
        </w:rPr>
        <w:t>Восточно-Казахстанской и др. областей,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городов </w:t>
      </w:r>
      <w:r w:rsidRPr="00F07B88">
        <w:rPr>
          <w:rFonts w:ascii="Times New Roman" w:hAnsi="Times New Roman" w:cs="Times New Roman"/>
          <w:sz w:val="24"/>
          <w:szCs w:val="24"/>
        </w:rPr>
        <w:t>Алматы, Шымкент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07B88">
        <w:rPr>
          <w:rFonts w:ascii="Times New Roman" w:hAnsi="Times New Roman" w:cs="Times New Roman"/>
          <w:sz w:val="24"/>
          <w:szCs w:val="24"/>
        </w:rPr>
        <w:t xml:space="preserve"> Астаны</w:t>
      </w:r>
      <w:r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F07B88">
        <w:rPr>
          <w:rFonts w:ascii="Times New Roman" w:hAnsi="Times New Roman" w:cs="Times New Roman"/>
          <w:sz w:val="24"/>
          <w:szCs w:val="24"/>
        </w:rPr>
        <w:t xml:space="preserve"> социальные партнеры колледжей. </w:t>
      </w:r>
    </w:p>
    <w:p w:rsidR="000B290F" w:rsidRPr="00405817" w:rsidRDefault="000C748A" w:rsidP="000B290F">
      <w:pPr>
        <w:pStyle w:val="TableParagraph"/>
        <w:spacing w:line="261" w:lineRule="exact"/>
        <w:ind w:left="111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0B290F">
        <w:rPr>
          <w:sz w:val="24"/>
          <w:szCs w:val="24"/>
          <w:lang w:val="ru-RU"/>
        </w:rPr>
        <w:t xml:space="preserve">   </w:t>
      </w:r>
      <w:r w:rsidR="00D42879">
        <w:rPr>
          <w:sz w:val="24"/>
          <w:szCs w:val="24"/>
          <w:lang w:val="ru-RU"/>
        </w:rPr>
        <w:t xml:space="preserve">    </w:t>
      </w:r>
      <w:r w:rsidR="00681F7D" w:rsidRPr="00405817">
        <w:rPr>
          <w:sz w:val="24"/>
          <w:szCs w:val="24"/>
        </w:rPr>
        <w:t xml:space="preserve">На пленарном заседании </w:t>
      </w:r>
      <w:r w:rsidR="00587FF9" w:rsidRPr="00405817">
        <w:rPr>
          <w:sz w:val="24"/>
          <w:szCs w:val="24"/>
        </w:rPr>
        <w:t xml:space="preserve"> выступили </w:t>
      </w:r>
      <w:r w:rsidR="00681F7D" w:rsidRPr="00405817">
        <w:rPr>
          <w:sz w:val="24"/>
          <w:szCs w:val="24"/>
        </w:rPr>
        <w:t xml:space="preserve"> </w:t>
      </w:r>
      <w:r w:rsidR="000B290F" w:rsidRPr="00405817">
        <w:rPr>
          <w:sz w:val="24"/>
        </w:rPr>
        <w:t>Кажкенова  А</w:t>
      </w:r>
      <w:r w:rsidR="000B290F" w:rsidRPr="00405817">
        <w:rPr>
          <w:sz w:val="24"/>
          <w:lang w:val="ru-RU"/>
        </w:rPr>
        <w:t>.</w:t>
      </w:r>
      <w:r w:rsidR="000B290F" w:rsidRPr="00405817">
        <w:rPr>
          <w:sz w:val="24"/>
        </w:rPr>
        <w:t xml:space="preserve"> К</w:t>
      </w:r>
      <w:r w:rsidR="000B290F" w:rsidRPr="00405817">
        <w:rPr>
          <w:sz w:val="24"/>
          <w:lang w:val="ru-RU"/>
        </w:rPr>
        <w:t>.,</w:t>
      </w:r>
      <w:r w:rsidR="000B290F" w:rsidRPr="00405817">
        <w:rPr>
          <w:sz w:val="24"/>
        </w:rPr>
        <w:t xml:space="preserve"> </w:t>
      </w:r>
      <w:r w:rsidR="00405817" w:rsidRPr="00405817">
        <w:rPr>
          <w:sz w:val="24"/>
          <w:lang w:val="ru-RU"/>
        </w:rPr>
        <w:t xml:space="preserve"> главный эксперт </w:t>
      </w:r>
      <w:r w:rsidR="00405817">
        <w:rPr>
          <w:sz w:val="24"/>
          <w:lang w:val="ru-RU"/>
        </w:rPr>
        <w:t xml:space="preserve">Департамента технического и профессионального образования Министерства просвещения Республики Казахстан, </w:t>
      </w:r>
      <w:proofErr w:type="spellStart"/>
      <w:r w:rsidR="00405817">
        <w:rPr>
          <w:sz w:val="24"/>
          <w:lang w:val="ru-RU"/>
        </w:rPr>
        <w:t>Айбульдинова</w:t>
      </w:r>
      <w:proofErr w:type="spellEnd"/>
      <w:r w:rsidR="00405817">
        <w:rPr>
          <w:sz w:val="24"/>
          <w:lang w:val="ru-RU"/>
        </w:rPr>
        <w:t xml:space="preserve"> А.И., </w:t>
      </w:r>
      <w:r w:rsidR="00CC011B">
        <w:rPr>
          <w:sz w:val="24"/>
          <w:lang w:val="ru-RU"/>
        </w:rPr>
        <w:t>р</w:t>
      </w:r>
      <w:r w:rsidR="00CC011B" w:rsidRPr="00CC011B">
        <w:rPr>
          <w:sz w:val="24"/>
          <w:lang w:val="ru-RU"/>
        </w:rPr>
        <w:t xml:space="preserve">уководитель управления Департамента методологической поддержки НСК АО </w:t>
      </w:r>
      <w:r w:rsidR="00CC011B">
        <w:rPr>
          <w:sz w:val="24"/>
          <w:lang w:val="ru-RU"/>
        </w:rPr>
        <w:t>«</w:t>
      </w:r>
      <w:r w:rsidR="00CC011B" w:rsidRPr="00CC011B">
        <w:rPr>
          <w:sz w:val="24"/>
          <w:lang w:val="ru-RU"/>
        </w:rPr>
        <w:t>Центр развития трудовых ресурсов</w:t>
      </w:r>
      <w:r w:rsidR="00CC011B">
        <w:rPr>
          <w:sz w:val="24"/>
          <w:lang w:val="ru-RU"/>
        </w:rPr>
        <w:t>»</w:t>
      </w:r>
      <w:r w:rsidR="00D42879">
        <w:rPr>
          <w:sz w:val="24"/>
          <w:lang w:val="ru-RU"/>
        </w:rPr>
        <w:t xml:space="preserve"> Министерства труда и социальной защиты населения Республики Казахстан</w:t>
      </w:r>
      <w:r w:rsidR="00CC011B">
        <w:rPr>
          <w:sz w:val="24"/>
          <w:lang w:val="ru-RU"/>
        </w:rPr>
        <w:t>,</w:t>
      </w:r>
      <w:r w:rsidR="00D42879">
        <w:rPr>
          <w:sz w:val="24"/>
          <w:lang w:val="ru-RU"/>
        </w:rPr>
        <w:t xml:space="preserve"> </w:t>
      </w:r>
      <w:proofErr w:type="spellStart"/>
      <w:r w:rsidR="00CC011B" w:rsidRPr="00CC011B">
        <w:rPr>
          <w:sz w:val="24"/>
          <w:lang w:val="ru-RU"/>
        </w:rPr>
        <w:t>Усеинова</w:t>
      </w:r>
      <w:proofErr w:type="spellEnd"/>
      <w:r w:rsidR="00CC011B" w:rsidRPr="00CC011B">
        <w:rPr>
          <w:sz w:val="24"/>
          <w:lang w:val="ru-RU"/>
        </w:rPr>
        <w:t xml:space="preserve"> М</w:t>
      </w:r>
      <w:r w:rsidR="00D42879">
        <w:rPr>
          <w:sz w:val="24"/>
          <w:lang w:val="ru-RU"/>
        </w:rPr>
        <w:t>.</w:t>
      </w:r>
      <w:r w:rsidR="00CC011B" w:rsidRPr="00CC011B">
        <w:rPr>
          <w:sz w:val="24"/>
          <w:lang w:val="ru-RU"/>
        </w:rPr>
        <w:t xml:space="preserve"> С</w:t>
      </w:r>
      <w:r w:rsidR="00D42879">
        <w:rPr>
          <w:sz w:val="24"/>
          <w:lang w:val="ru-RU"/>
        </w:rPr>
        <w:t>.</w:t>
      </w:r>
      <w:r w:rsidR="008E2585">
        <w:rPr>
          <w:sz w:val="24"/>
          <w:lang w:val="ru-RU"/>
        </w:rPr>
        <w:t>,</w:t>
      </w:r>
      <w:r w:rsidR="00CC011B" w:rsidRPr="00CC011B">
        <w:rPr>
          <w:sz w:val="24"/>
          <w:lang w:val="ru-RU"/>
        </w:rPr>
        <w:t xml:space="preserve"> эксперт  Палаты предпринимателей города Астан</w:t>
      </w:r>
      <w:r w:rsidR="00DA5597">
        <w:rPr>
          <w:sz w:val="24"/>
          <w:lang w:val="ru-RU"/>
        </w:rPr>
        <w:t>ы</w:t>
      </w:r>
      <w:r w:rsidR="00D42879">
        <w:rPr>
          <w:sz w:val="24"/>
          <w:lang w:val="ru-RU"/>
        </w:rPr>
        <w:t xml:space="preserve">, </w:t>
      </w:r>
      <w:proofErr w:type="spellStart"/>
      <w:r w:rsidR="00D42879" w:rsidRPr="00D42879">
        <w:rPr>
          <w:sz w:val="24"/>
          <w:lang w:val="ru-RU"/>
        </w:rPr>
        <w:t>Музаффер</w:t>
      </w:r>
      <w:proofErr w:type="spellEnd"/>
      <w:r w:rsidR="00D42879" w:rsidRPr="00D42879">
        <w:rPr>
          <w:sz w:val="24"/>
          <w:lang w:val="ru-RU"/>
        </w:rPr>
        <w:t xml:space="preserve"> </w:t>
      </w:r>
      <w:r w:rsidR="00D42879">
        <w:rPr>
          <w:sz w:val="24"/>
          <w:lang w:val="ru-RU"/>
        </w:rPr>
        <w:t xml:space="preserve"> </w:t>
      </w:r>
      <w:proofErr w:type="spellStart"/>
      <w:r w:rsidR="00D42879" w:rsidRPr="00D42879">
        <w:rPr>
          <w:sz w:val="24"/>
          <w:lang w:val="ru-RU"/>
        </w:rPr>
        <w:t>Сезгин</w:t>
      </w:r>
      <w:proofErr w:type="spellEnd"/>
      <w:r w:rsidR="00D42879">
        <w:rPr>
          <w:sz w:val="24"/>
          <w:lang w:val="ru-RU"/>
        </w:rPr>
        <w:t>, г</w:t>
      </w:r>
      <w:r w:rsidR="00D42879" w:rsidRPr="00D42879">
        <w:rPr>
          <w:sz w:val="24"/>
          <w:lang w:val="ru-RU"/>
        </w:rPr>
        <w:t>енеральный директор международной консалтинговой и рекрутинговой компании «TAYGA GRUP»</w:t>
      </w:r>
      <w:r w:rsidR="00D42879">
        <w:rPr>
          <w:sz w:val="24"/>
          <w:lang w:val="ru-RU"/>
        </w:rPr>
        <w:t xml:space="preserve"> Республики </w:t>
      </w:r>
      <w:r w:rsidR="00D42879" w:rsidRPr="00D42879">
        <w:rPr>
          <w:sz w:val="24"/>
          <w:lang w:val="ru-RU"/>
        </w:rPr>
        <w:t xml:space="preserve"> Турция</w:t>
      </w:r>
      <w:r w:rsidR="00D42879">
        <w:rPr>
          <w:sz w:val="24"/>
          <w:lang w:val="ru-RU"/>
        </w:rPr>
        <w:t xml:space="preserve">, </w:t>
      </w:r>
      <w:proofErr w:type="spellStart"/>
      <w:r w:rsidR="00D42879" w:rsidRPr="00D42879">
        <w:rPr>
          <w:sz w:val="24"/>
          <w:lang w:val="ru-RU"/>
        </w:rPr>
        <w:t>Даутов</w:t>
      </w:r>
      <w:proofErr w:type="spellEnd"/>
      <w:r w:rsidR="00D42879" w:rsidRPr="00D42879">
        <w:rPr>
          <w:sz w:val="24"/>
          <w:lang w:val="ru-RU"/>
        </w:rPr>
        <w:t xml:space="preserve"> И</w:t>
      </w:r>
      <w:proofErr w:type="gramStart"/>
      <w:r w:rsidR="00D42879">
        <w:rPr>
          <w:sz w:val="24"/>
          <w:lang w:val="ru-RU"/>
        </w:rPr>
        <w:t>,Ф</w:t>
      </w:r>
      <w:proofErr w:type="gramEnd"/>
      <w:r w:rsidR="00D42879">
        <w:rPr>
          <w:sz w:val="24"/>
          <w:lang w:val="ru-RU"/>
        </w:rPr>
        <w:t>.</w:t>
      </w:r>
      <w:r w:rsidR="00D42879" w:rsidRPr="00D42879">
        <w:rPr>
          <w:sz w:val="24"/>
          <w:lang w:val="ru-RU"/>
        </w:rPr>
        <w:t xml:space="preserve"> директор Государственного  автономного профессионального образовательного учреждения «Казанский  колледж технологии и дизайна» г. Казань, Республика Татарстан,</w:t>
      </w:r>
      <w:r w:rsidR="002E3217">
        <w:rPr>
          <w:sz w:val="24"/>
          <w:lang w:val="ru-RU"/>
        </w:rPr>
        <w:t xml:space="preserve"> </w:t>
      </w:r>
      <w:r w:rsidR="00D42879">
        <w:rPr>
          <w:sz w:val="24"/>
          <w:lang w:val="ru-RU"/>
        </w:rPr>
        <w:t xml:space="preserve">а также </w:t>
      </w:r>
      <w:proofErr w:type="spellStart"/>
      <w:r w:rsidR="00ED0295" w:rsidRPr="00ED0295">
        <w:rPr>
          <w:sz w:val="24"/>
          <w:lang w:val="ru-RU"/>
        </w:rPr>
        <w:t>Басыгараева</w:t>
      </w:r>
      <w:proofErr w:type="spellEnd"/>
      <w:r w:rsidR="00ED0295" w:rsidRPr="00ED0295">
        <w:rPr>
          <w:sz w:val="24"/>
          <w:lang w:val="ru-RU"/>
        </w:rPr>
        <w:t xml:space="preserve"> С.К.</w:t>
      </w:r>
      <w:r w:rsidR="00ED0295">
        <w:rPr>
          <w:sz w:val="24"/>
          <w:lang w:val="ru-RU"/>
        </w:rPr>
        <w:t>,</w:t>
      </w:r>
      <w:r w:rsidR="00D42879">
        <w:rPr>
          <w:sz w:val="24"/>
          <w:lang w:val="ru-RU"/>
        </w:rPr>
        <w:t xml:space="preserve"> директор колледжа </w:t>
      </w:r>
      <w:r w:rsidR="003330EC">
        <w:rPr>
          <w:sz w:val="24"/>
          <w:lang w:val="ru-RU"/>
        </w:rPr>
        <w:t xml:space="preserve"> ГКП на ПХВ «Колледж с</w:t>
      </w:r>
      <w:r w:rsidR="00D42879">
        <w:rPr>
          <w:sz w:val="24"/>
          <w:lang w:val="ru-RU"/>
        </w:rPr>
        <w:t>ервиса и туризма</w:t>
      </w:r>
      <w:r w:rsidR="003330EC">
        <w:rPr>
          <w:sz w:val="24"/>
          <w:lang w:val="ru-RU"/>
        </w:rPr>
        <w:t xml:space="preserve">» </w:t>
      </w:r>
      <w:r w:rsidR="003330EC" w:rsidRPr="003330EC">
        <w:t xml:space="preserve"> </w:t>
      </w:r>
      <w:r w:rsidR="003330EC">
        <w:rPr>
          <w:sz w:val="24"/>
          <w:lang w:val="ru-RU"/>
        </w:rPr>
        <w:t xml:space="preserve">и </w:t>
      </w:r>
      <w:r w:rsidR="00D42879">
        <w:rPr>
          <w:sz w:val="24"/>
          <w:lang w:val="ru-RU"/>
        </w:rPr>
        <w:t xml:space="preserve"> </w:t>
      </w:r>
      <w:proofErr w:type="spellStart"/>
      <w:r w:rsidR="00D42879" w:rsidRPr="00D42879">
        <w:rPr>
          <w:sz w:val="24"/>
          <w:lang w:val="ru-RU"/>
        </w:rPr>
        <w:t>Бершаева</w:t>
      </w:r>
      <w:proofErr w:type="spellEnd"/>
      <w:r w:rsidR="00D42879" w:rsidRPr="00D42879">
        <w:rPr>
          <w:sz w:val="24"/>
          <w:lang w:val="ru-RU"/>
        </w:rPr>
        <w:t xml:space="preserve"> М</w:t>
      </w:r>
      <w:r w:rsidR="00D42879">
        <w:rPr>
          <w:sz w:val="24"/>
          <w:lang w:val="ru-RU"/>
        </w:rPr>
        <w:t>.</w:t>
      </w:r>
      <w:r w:rsidR="00D42879" w:rsidRPr="00D42879">
        <w:rPr>
          <w:sz w:val="24"/>
          <w:lang w:val="ru-RU"/>
        </w:rPr>
        <w:t xml:space="preserve"> Х</w:t>
      </w:r>
      <w:r w:rsidR="00D42879">
        <w:rPr>
          <w:sz w:val="24"/>
          <w:lang w:val="ru-RU"/>
        </w:rPr>
        <w:t>., директор колледжа «Управления»</w:t>
      </w:r>
      <w:r w:rsidR="003330EC">
        <w:rPr>
          <w:sz w:val="24"/>
          <w:lang w:val="ru-RU"/>
        </w:rPr>
        <w:t xml:space="preserve"> города Астаны.</w:t>
      </w:r>
      <w:r w:rsidR="00D42879">
        <w:rPr>
          <w:sz w:val="24"/>
          <w:lang w:val="ru-RU"/>
        </w:rPr>
        <w:t xml:space="preserve"> </w:t>
      </w:r>
    </w:p>
    <w:p w:rsidR="000C748A" w:rsidRDefault="00D42879" w:rsidP="00D42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244061" w:themeColor="accent1" w:themeShade="80"/>
          <w:sz w:val="24"/>
        </w:rPr>
        <w:tab/>
      </w:r>
      <w:r w:rsidR="000C748A">
        <w:rPr>
          <w:color w:val="244061" w:themeColor="accent1" w:themeShade="80"/>
          <w:sz w:val="24"/>
        </w:rPr>
        <w:t xml:space="preserve"> </w:t>
      </w:r>
      <w:r w:rsidR="000C748A" w:rsidRPr="000C748A">
        <w:rPr>
          <w:rFonts w:ascii="Times New Roman" w:hAnsi="Times New Roman" w:cs="Times New Roman"/>
          <w:sz w:val="24"/>
        </w:rPr>
        <w:t xml:space="preserve">На </w:t>
      </w:r>
      <w:proofErr w:type="gramStart"/>
      <w:r w:rsidR="000C748A" w:rsidRPr="000C748A">
        <w:rPr>
          <w:rFonts w:ascii="Times New Roman" w:hAnsi="Times New Roman" w:cs="Times New Roman"/>
          <w:sz w:val="24"/>
        </w:rPr>
        <w:t>пленарном</w:t>
      </w:r>
      <w:proofErr w:type="gramEnd"/>
      <w:r w:rsidR="000C748A" w:rsidRPr="000C748A">
        <w:rPr>
          <w:rFonts w:ascii="Times New Roman" w:hAnsi="Times New Roman" w:cs="Times New Roman"/>
          <w:sz w:val="24"/>
        </w:rPr>
        <w:t xml:space="preserve">  и секционных заседаниях</w:t>
      </w:r>
      <w:r w:rsidR="000C748A" w:rsidRPr="000C748A">
        <w:rPr>
          <w:sz w:val="24"/>
        </w:rPr>
        <w:t xml:space="preserve">  </w:t>
      </w:r>
      <w:r w:rsidRPr="000C7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748A">
        <w:rPr>
          <w:rFonts w:ascii="Times New Roman" w:hAnsi="Times New Roman" w:cs="Times New Roman"/>
          <w:sz w:val="24"/>
          <w:szCs w:val="24"/>
          <w:lang w:val="kk-KZ"/>
        </w:rPr>
        <w:t xml:space="preserve">были обсуждены  вопросы  </w:t>
      </w:r>
      <w:r w:rsidR="00934219" w:rsidRPr="00934219">
        <w:rPr>
          <w:rFonts w:ascii="Times New Roman" w:hAnsi="Times New Roman" w:cs="Times New Roman"/>
          <w:sz w:val="24"/>
          <w:szCs w:val="24"/>
          <w:lang w:val="kk-KZ"/>
        </w:rPr>
        <w:t>национальной</w:t>
      </w:r>
      <w:r w:rsidR="00934219">
        <w:rPr>
          <w:rFonts w:ascii="Times New Roman" w:hAnsi="Times New Roman" w:cs="Times New Roman"/>
          <w:sz w:val="24"/>
          <w:szCs w:val="24"/>
          <w:lang w:val="kk-KZ"/>
        </w:rPr>
        <w:t xml:space="preserve"> рамки кваллификаци</w:t>
      </w:r>
      <w:r w:rsidR="00ED0295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93421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748A">
        <w:rPr>
          <w:rFonts w:ascii="Times New Roman" w:hAnsi="Times New Roman" w:cs="Times New Roman"/>
          <w:sz w:val="24"/>
          <w:szCs w:val="24"/>
          <w:lang w:val="kk-KZ"/>
        </w:rPr>
        <w:t xml:space="preserve">совершенствования  образовательного </w:t>
      </w:r>
      <w:r w:rsidR="00934219">
        <w:rPr>
          <w:rFonts w:ascii="Times New Roman" w:hAnsi="Times New Roman" w:cs="Times New Roman"/>
          <w:sz w:val="24"/>
          <w:szCs w:val="24"/>
          <w:lang w:val="kk-KZ"/>
        </w:rPr>
        <w:t xml:space="preserve"> процесса </w:t>
      </w:r>
      <w:r w:rsidR="000C74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7B88">
        <w:rPr>
          <w:rFonts w:ascii="Times New Roman" w:hAnsi="Times New Roman" w:cs="Times New Roman"/>
          <w:sz w:val="24"/>
          <w:szCs w:val="24"/>
        </w:rPr>
        <w:t xml:space="preserve"> в</w:t>
      </w:r>
      <w:r w:rsidR="000C748A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Pr="00F07B88"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0C748A">
        <w:rPr>
          <w:rFonts w:ascii="Times New Roman" w:hAnsi="Times New Roman" w:cs="Times New Roman"/>
          <w:sz w:val="24"/>
          <w:szCs w:val="24"/>
        </w:rPr>
        <w:t>,</w:t>
      </w:r>
      <w:r w:rsidR="00934219">
        <w:rPr>
          <w:rFonts w:ascii="Times New Roman" w:hAnsi="Times New Roman" w:cs="Times New Roman"/>
          <w:sz w:val="24"/>
          <w:szCs w:val="24"/>
        </w:rPr>
        <w:t xml:space="preserve">  </w:t>
      </w:r>
      <w:r w:rsidR="000C748A">
        <w:rPr>
          <w:rFonts w:ascii="Times New Roman" w:hAnsi="Times New Roman" w:cs="Times New Roman"/>
          <w:sz w:val="24"/>
          <w:szCs w:val="24"/>
        </w:rPr>
        <w:t xml:space="preserve">академической мобильности педагогов и студентов, </w:t>
      </w:r>
      <w:r w:rsidR="00ED0295">
        <w:rPr>
          <w:rFonts w:ascii="Times New Roman" w:hAnsi="Times New Roman" w:cs="Times New Roman"/>
          <w:sz w:val="24"/>
          <w:szCs w:val="24"/>
        </w:rPr>
        <w:t>международного сотрудничества,</w:t>
      </w:r>
      <w:r w:rsidR="00DA5597">
        <w:rPr>
          <w:rFonts w:ascii="Times New Roman" w:hAnsi="Times New Roman" w:cs="Times New Roman"/>
          <w:sz w:val="24"/>
          <w:szCs w:val="24"/>
        </w:rPr>
        <w:t xml:space="preserve"> </w:t>
      </w:r>
      <w:r w:rsidR="000C748A">
        <w:rPr>
          <w:rFonts w:ascii="Times New Roman" w:hAnsi="Times New Roman" w:cs="Times New Roman"/>
          <w:sz w:val="24"/>
          <w:szCs w:val="24"/>
        </w:rPr>
        <w:t>дуальной подготовки кадров,</w:t>
      </w:r>
      <w:r w:rsidR="000C748A" w:rsidRPr="000C748A">
        <w:t xml:space="preserve"> </w:t>
      </w:r>
      <w:r w:rsidR="000C748A" w:rsidRPr="00934219">
        <w:rPr>
          <w:rFonts w:ascii="Times New Roman" w:hAnsi="Times New Roman" w:cs="Times New Roman"/>
        </w:rPr>
        <w:t>использования  инноваци</w:t>
      </w:r>
      <w:r w:rsidR="00934219" w:rsidRPr="00934219">
        <w:rPr>
          <w:rFonts w:ascii="Times New Roman" w:hAnsi="Times New Roman" w:cs="Times New Roman"/>
        </w:rPr>
        <w:t>онных  технологий</w:t>
      </w:r>
      <w:r w:rsidR="00934219">
        <w:t xml:space="preserve">   </w:t>
      </w:r>
      <w:r w:rsidR="00934219" w:rsidRPr="00934219">
        <w:rPr>
          <w:rFonts w:ascii="Times New Roman" w:hAnsi="Times New Roman" w:cs="Times New Roman"/>
          <w:sz w:val="24"/>
          <w:szCs w:val="24"/>
        </w:rPr>
        <w:t xml:space="preserve">в учебной деятельности, личностного роста педагогов </w:t>
      </w:r>
      <w:proofErr w:type="spellStart"/>
      <w:r w:rsidR="00934219" w:rsidRPr="00934219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934219" w:rsidRPr="00934219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795164" w:rsidRDefault="00934219" w:rsidP="00D42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2879" w:rsidRPr="00F07B88">
        <w:rPr>
          <w:rFonts w:ascii="Times New Roman" w:hAnsi="Times New Roman" w:cs="Times New Roman"/>
          <w:sz w:val="24"/>
          <w:szCs w:val="24"/>
        </w:rPr>
        <w:t>Заседания секций про</w:t>
      </w:r>
      <w:r w:rsidR="00D42879">
        <w:rPr>
          <w:rFonts w:ascii="Times New Roman" w:hAnsi="Times New Roman" w:cs="Times New Roman"/>
          <w:sz w:val="24"/>
          <w:szCs w:val="24"/>
        </w:rPr>
        <w:t xml:space="preserve">шли </w:t>
      </w:r>
      <w:r w:rsidR="00D42879" w:rsidRPr="00F07B88">
        <w:rPr>
          <w:rFonts w:ascii="Times New Roman" w:hAnsi="Times New Roman" w:cs="Times New Roman"/>
          <w:sz w:val="24"/>
          <w:szCs w:val="24"/>
        </w:rPr>
        <w:t xml:space="preserve"> в виде диалоговых  площадок, круглых столов, панельных </w:t>
      </w:r>
      <w:proofErr w:type="spellStart"/>
      <w:r w:rsidR="00D42879" w:rsidRPr="00F07B88">
        <w:rPr>
          <w:rFonts w:ascii="Times New Roman" w:hAnsi="Times New Roman" w:cs="Times New Roman"/>
          <w:sz w:val="24"/>
          <w:szCs w:val="24"/>
        </w:rPr>
        <w:t>дисскуссий</w:t>
      </w:r>
      <w:proofErr w:type="spellEnd"/>
      <w:r w:rsidR="00D42879" w:rsidRPr="00F07B88">
        <w:rPr>
          <w:rFonts w:ascii="Times New Roman" w:hAnsi="Times New Roman" w:cs="Times New Roman"/>
          <w:sz w:val="24"/>
          <w:szCs w:val="24"/>
        </w:rPr>
        <w:t>,</w:t>
      </w:r>
      <w:r w:rsidR="00D42879" w:rsidRPr="00F07B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2879" w:rsidRPr="00F07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879" w:rsidRPr="00F07B88">
        <w:rPr>
          <w:rFonts w:ascii="Times New Roman" w:hAnsi="Times New Roman" w:cs="Times New Roman"/>
          <w:sz w:val="24"/>
          <w:szCs w:val="24"/>
        </w:rPr>
        <w:t>BarCamp</w:t>
      </w:r>
      <w:proofErr w:type="spellEnd"/>
      <w:r w:rsidR="00D42879" w:rsidRPr="00F07B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42879" w:rsidRPr="00F07B88">
        <w:rPr>
          <w:rFonts w:ascii="Times New Roman" w:hAnsi="Times New Roman" w:cs="Times New Roman"/>
          <w:sz w:val="24"/>
          <w:szCs w:val="24"/>
        </w:rPr>
        <w:t>антиконференций</w:t>
      </w:r>
      <w:proofErr w:type="spellEnd"/>
      <w:r w:rsidR="00D42879" w:rsidRPr="00F07B88">
        <w:rPr>
          <w:rFonts w:ascii="Times New Roman" w:hAnsi="Times New Roman" w:cs="Times New Roman"/>
          <w:sz w:val="24"/>
          <w:szCs w:val="24"/>
        </w:rPr>
        <w:t>, педагогических коллоквиумов.</w:t>
      </w:r>
    </w:p>
    <w:p w:rsidR="00D42879" w:rsidRDefault="00D42879" w:rsidP="00D428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B88">
        <w:rPr>
          <w:rFonts w:ascii="Times New Roman" w:hAnsi="Times New Roman" w:cs="Times New Roman"/>
          <w:sz w:val="24"/>
          <w:szCs w:val="24"/>
        </w:rPr>
        <w:t xml:space="preserve"> </w:t>
      </w:r>
      <w:r w:rsidR="00934219">
        <w:rPr>
          <w:rFonts w:ascii="Times New Roman" w:hAnsi="Times New Roman" w:cs="Times New Roman"/>
          <w:sz w:val="24"/>
          <w:szCs w:val="24"/>
        </w:rPr>
        <w:t>Всего приняло участие свыше 300 педагогов колледжей.</w:t>
      </w:r>
    </w:p>
    <w:p w:rsidR="00405817" w:rsidRPr="00243C54" w:rsidRDefault="00243C54" w:rsidP="00243C5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43C54">
        <w:rPr>
          <w:rFonts w:ascii="Times New Roman" w:hAnsi="Times New Roman" w:cs="Times New Roman"/>
          <w:sz w:val="24"/>
          <w:szCs w:val="24"/>
        </w:rPr>
        <w:t>По итогам работы  мероприятия      б</w:t>
      </w:r>
      <w:r w:rsidR="00795164">
        <w:rPr>
          <w:rFonts w:ascii="Times New Roman" w:hAnsi="Times New Roman" w:cs="Times New Roman"/>
          <w:sz w:val="24"/>
          <w:szCs w:val="24"/>
        </w:rPr>
        <w:t>ыли</w:t>
      </w:r>
      <w:r w:rsidRPr="00243C54">
        <w:rPr>
          <w:rFonts w:ascii="Times New Roman" w:hAnsi="Times New Roman" w:cs="Times New Roman"/>
          <w:sz w:val="24"/>
          <w:szCs w:val="24"/>
        </w:rPr>
        <w:t xml:space="preserve">  выданы сертификаты  и опубликован  сборник статей участников   </w:t>
      </w:r>
      <w:r w:rsidRPr="00243C54">
        <w:rPr>
          <w:rFonts w:ascii="Times New Roman" w:hAnsi="Times New Roman" w:cs="Times New Roman"/>
          <w:sz w:val="24"/>
        </w:rPr>
        <w:t>конференции</w:t>
      </w:r>
      <w:r w:rsidR="00795164">
        <w:rPr>
          <w:rFonts w:ascii="Times New Roman" w:hAnsi="Times New Roman" w:cs="Times New Roman"/>
          <w:sz w:val="24"/>
        </w:rPr>
        <w:t>.</w:t>
      </w:r>
    </w:p>
    <w:p w:rsidR="00405817" w:rsidRDefault="00405817" w:rsidP="000B290F">
      <w:pPr>
        <w:pStyle w:val="TableParagraph"/>
        <w:spacing w:line="261" w:lineRule="exact"/>
        <w:ind w:left="111"/>
        <w:jc w:val="both"/>
        <w:rPr>
          <w:color w:val="244061" w:themeColor="accent1" w:themeShade="80"/>
          <w:sz w:val="24"/>
          <w:lang w:val="ru-RU"/>
        </w:rPr>
      </w:pPr>
    </w:p>
    <w:p w:rsidR="00D42879" w:rsidRDefault="00D42879" w:rsidP="000B290F">
      <w:pPr>
        <w:pStyle w:val="TableParagraph"/>
        <w:spacing w:line="261" w:lineRule="exact"/>
        <w:ind w:left="111"/>
        <w:jc w:val="both"/>
        <w:rPr>
          <w:color w:val="244061" w:themeColor="accent1" w:themeShade="80"/>
          <w:sz w:val="24"/>
          <w:lang w:val="ru-RU"/>
        </w:rPr>
      </w:pPr>
    </w:p>
    <w:p w:rsidR="00D42879" w:rsidRDefault="00D42879" w:rsidP="000B290F">
      <w:pPr>
        <w:pStyle w:val="TableParagraph"/>
        <w:spacing w:line="261" w:lineRule="exact"/>
        <w:ind w:left="111"/>
        <w:jc w:val="both"/>
        <w:rPr>
          <w:color w:val="244061" w:themeColor="accent1" w:themeShade="80"/>
          <w:sz w:val="24"/>
          <w:lang w:val="ru-RU"/>
        </w:rPr>
      </w:pPr>
    </w:p>
    <w:p w:rsidR="00D42879" w:rsidRDefault="00D42879" w:rsidP="000B290F">
      <w:pPr>
        <w:pStyle w:val="TableParagraph"/>
        <w:spacing w:line="261" w:lineRule="exact"/>
        <w:ind w:left="111"/>
        <w:jc w:val="both"/>
        <w:rPr>
          <w:color w:val="244061" w:themeColor="accent1" w:themeShade="80"/>
          <w:sz w:val="24"/>
          <w:lang w:val="ru-RU"/>
        </w:rPr>
      </w:pPr>
    </w:p>
    <w:p w:rsidR="00D42879" w:rsidRDefault="00D42879" w:rsidP="000B290F">
      <w:pPr>
        <w:pStyle w:val="TableParagraph"/>
        <w:spacing w:line="261" w:lineRule="exact"/>
        <w:ind w:left="111"/>
        <w:jc w:val="both"/>
        <w:rPr>
          <w:color w:val="244061" w:themeColor="accent1" w:themeShade="80"/>
          <w:sz w:val="24"/>
          <w:lang w:val="ru-RU"/>
        </w:rPr>
      </w:pPr>
    </w:p>
    <w:p w:rsidR="00D42879" w:rsidRDefault="00D42879" w:rsidP="000B290F">
      <w:pPr>
        <w:pStyle w:val="TableParagraph"/>
        <w:spacing w:line="261" w:lineRule="exact"/>
        <w:ind w:left="111"/>
        <w:jc w:val="both"/>
        <w:rPr>
          <w:color w:val="244061" w:themeColor="accent1" w:themeShade="80"/>
          <w:sz w:val="24"/>
          <w:lang w:val="ru-RU"/>
        </w:rPr>
      </w:pPr>
    </w:p>
    <w:p w:rsidR="00D42879" w:rsidRPr="00405817" w:rsidRDefault="00D42879" w:rsidP="000B290F">
      <w:pPr>
        <w:pStyle w:val="TableParagraph"/>
        <w:spacing w:line="261" w:lineRule="exact"/>
        <w:ind w:left="111"/>
        <w:jc w:val="both"/>
        <w:rPr>
          <w:color w:val="244061" w:themeColor="accent1" w:themeShade="80"/>
          <w:sz w:val="24"/>
          <w:lang w:val="ru-RU"/>
        </w:rPr>
      </w:pPr>
    </w:p>
    <w:p w:rsidR="00243C54" w:rsidRDefault="00243C54" w:rsidP="000B290F">
      <w:pPr>
        <w:pStyle w:val="a3"/>
        <w:ind w:firstLine="708"/>
        <w:jc w:val="both"/>
        <w:rPr>
          <w:i/>
          <w:color w:val="244061" w:themeColor="accent1" w:themeShade="80"/>
          <w:sz w:val="24"/>
          <w:lang w:val="kk-KZ"/>
        </w:rPr>
      </w:pPr>
    </w:p>
    <w:p w:rsidR="00B3235E" w:rsidRDefault="00B3235E" w:rsidP="00B3235E">
      <w:pPr>
        <w:pStyle w:val="a3"/>
        <w:ind w:firstLine="708"/>
        <w:jc w:val="center"/>
        <w:rPr>
          <w:rFonts w:ascii="Times New Roman" w:hAnsi="Times New Roman" w:cs="Times New Roman"/>
          <w:color w:val="244061" w:themeColor="accent1" w:themeShade="80"/>
          <w:sz w:val="24"/>
          <w:lang w:val="kk-KZ"/>
        </w:rPr>
      </w:pPr>
    </w:p>
    <w:p w:rsidR="00DA5597" w:rsidRDefault="00DA5597" w:rsidP="00B3235E">
      <w:pPr>
        <w:pStyle w:val="a3"/>
        <w:ind w:firstLine="708"/>
        <w:jc w:val="center"/>
        <w:rPr>
          <w:rFonts w:ascii="Times New Roman" w:hAnsi="Times New Roman" w:cs="Times New Roman"/>
          <w:color w:val="244061" w:themeColor="accent1" w:themeShade="80"/>
          <w:sz w:val="24"/>
          <w:lang w:val="kk-KZ"/>
        </w:rPr>
      </w:pPr>
    </w:p>
    <w:p w:rsidR="00DA5597" w:rsidRPr="00B3235E" w:rsidRDefault="00DA5597" w:rsidP="00B3235E">
      <w:pPr>
        <w:pStyle w:val="a3"/>
        <w:ind w:firstLine="708"/>
        <w:jc w:val="center"/>
        <w:rPr>
          <w:rFonts w:ascii="Times New Roman" w:hAnsi="Times New Roman" w:cs="Times New Roman"/>
          <w:color w:val="244061" w:themeColor="accent1" w:themeShade="80"/>
          <w:sz w:val="24"/>
          <w:lang w:val="kk-KZ"/>
        </w:rPr>
      </w:pPr>
    </w:p>
    <w:p w:rsidR="00D36C43" w:rsidRPr="00D36C43" w:rsidRDefault="00D36C43" w:rsidP="00D36C43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D36C43">
        <w:rPr>
          <w:rFonts w:ascii="Times New Roman" w:hAnsi="Times New Roman" w:cs="Times New Roman"/>
          <w:i/>
          <w:sz w:val="20"/>
          <w:szCs w:val="20"/>
          <w:lang w:val="kk-KZ"/>
        </w:rPr>
        <w:t>Исина Н.С.</w:t>
      </w:r>
    </w:p>
    <w:p w:rsidR="00D36C43" w:rsidRPr="00D36C43" w:rsidRDefault="00D36C43" w:rsidP="00D36C43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D36C43">
        <w:rPr>
          <w:rFonts w:ascii="Times New Roman" w:hAnsi="Times New Roman" w:cs="Times New Roman"/>
          <w:i/>
          <w:sz w:val="20"/>
          <w:szCs w:val="20"/>
          <w:lang w:val="kk-KZ"/>
        </w:rPr>
        <w:t>87016447318</w:t>
      </w:r>
    </w:p>
    <w:p w:rsidR="00A22969" w:rsidRDefault="00A22969" w:rsidP="00E827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2969" w:rsidRDefault="00A22969" w:rsidP="00E827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43C54" w:rsidRDefault="00243C54" w:rsidP="000B290F">
      <w:pPr>
        <w:pStyle w:val="a3"/>
        <w:ind w:firstLine="708"/>
        <w:jc w:val="both"/>
        <w:rPr>
          <w:i/>
          <w:color w:val="244061" w:themeColor="accent1" w:themeShade="80"/>
          <w:sz w:val="24"/>
          <w:lang w:val="kk-KZ"/>
        </w:rPr>
      </w:pPr>
    </w:p>
    <w:p w:rsidR="00243C54" w:rsidRDefault="00243C54" w:rsidP="000B290F">
      <w:pPr>
        <w:pStyle w:val="a3"/>
        <w:ind w:firstLine="708"/>
        <w:jc w:val="both"/>
        <w:rPr>
          <w:i/>
          <w:color w:val="244061" w:themeColor="accent1" w:themeShade="80"/>
          <w:sz w:val="24"/>
          <w:lang w:val="kk-KZ"/>
        </w:rPr>
      </w:pPr>
    </w:p>
    <w:p w:rsidR="00243C54" w:rsidRDefault="00243C54" w:rsidP="000B290F">
      <w:pPr>
        <w:pStyle w:val="a3"/>
        <w:ind w:firstLine="708"/>
        <w:jc w:val="both"/>
        <w:rPr>
          <w:i/>
          <w:color w:val="244061" w:themeColor="accent1" w:themeShade="80"/>
          <w:sz w:val="24"/>
          <w:lang w:val="kk-KZ"/>
        </w:rPr>
      </w:pPr>
    </w:p>
    <w:p w:rsidR="00243C54" w:rsidRDefault="00243C54" w:rsidP="000B290F">
      <w:pPr>
        <w:pStyle w:val="a3"/>
        <w:ind w:firstLine="708"/>
        <w:jc w:val="both"/>
        <w:rPr>
          <w:i/>
          <w:color w:val="244061" w:themeColor="accent1" w:themeShade="80"/>
          <w:sz w:val="24"/>
          <w:lang w:val="kk-KZ"/>
        </w:rPr>
      </w:pPr>
    </w:p>
    <w:p w:rsidR="000B290F" w:rsidRPr="000B290F" w:rsidRDefault="000B290F" w:rsidP="00795164">
      <w:pPr>
        <w:pStyle w:val="a3"/>
        <w:ind w:firstLine="708"/>
        <w:jc w:val="both"/>
        <w:rPr>
          <w:i/>
          <w:color w:val="244061" w:themeColor="accent1" w:themeShade="80"/>
          <w:sz w:val="24"/>
          <w:lang w:val="kk-KZ"/>
        </w:rPr>
      </w:pPr>
    </w:p>
    <w:p w:rsidR="00D36C43" w:rsidRDefault="00D36C43" w:rsidP="00F07B88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D36C43" w:rsidRDefault="00D36C43" w:rsidP="00F07B88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D36C43" w:rsidRDefault="00D36C43" w:rsidP="00F07B88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D36C43" w:rsidRDefault="00D36C43" w:rsidP="00F07B88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  <w:bookmarkStart w:id="0" w:name="_GoBack"/>
      <w:bookmarkEnd w:id="0"/>
    </w:p>
    <w:sectPr w:rsidR="00D36C43" w:rsidSect="00D36C43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40"/>
    <w:rsid w:val="00067DAB"/>
    <w:rsid w:val="00071B44"/>
    <w:rsid w:val="000B290F"/>
    <w:rsid w:val="000C748A"/>
    <w:rsid w:val="002029F3"/>
    <w:rsid w:val="00243C54"/>
    <w:rsid w:val="002E3217"/>
    <w:rsid w:val="00325F90"/>
    <w:rsid w:val="003330EC"/>
    <w:rsid w:val="00342117"/>
    <w:rsid w:val="00372412"/>
    <w:rsid w:val="003F08F7"/>
    <w:rsid w:val="00405817"/>
    <w:rsid w:val="00444823"/>
    <w:rsid w:val="00482E19"/>
    <w:rsid w:val="00484E8A"/>
    <w:rsid w:val="004C461C"/>
    <w:rsid w:val="004D3C37"/>
    <w:rsid w:val="00523FF5"/>
    <w:rsid w:val="005450F4"/>
    <w:rsid w:val="0054542D"/>
    <w:rsid w:val="00554104"/>
    <w:rsid w:val="00556B26"/>
    <w:rsid w:val="00587FF9"/>
    <w:rsid w:val="005A063B"/>
    <w:rsid w:val="005C6DE8"/>
    <w:rsid w:val="00641EA5"/>
    <w:rsid w:val="00644A92"/>
    <w:rsid w:val="00654DD3"/>
    <w:rsid w:val="00681F7D"/>
    <w:rsid w:val="00765ECC"/>
    <w:rsid w:val="00795164"/>
    <w:rsid w:val="007C6599"/>
    <w:rsid w:val="0081202F"/>
    <w:rsid w:val="008A6872"/>
    <w:rsid w:val="008C0C5C"/>
    <w:rsid w:val="008D7E46"/>
    <w:rsid w:val="008E2585"/>
    <w:rsid w:val="008E7EB0"/>
    <w:rsid w:val="00934219"/>
    <w:rsid w:val="009554F4"/>
    <w:rsid w:val="009B503C"/>
    <w:rsid w:val="009D4689"/>
    <w:rsid w:val="00A22969"/>
    <w:rsid w:val="00A72CE9"/>
    <w:rsid w:val="00AB6240"/>
    <w:rsid w:val="00B0037E"/>
    <w:rsid w:val="00B3235E"/>
    <w:rsid w:val="00CC011B"/>
    <w:rsid w:val="00CC7D49"/>
    <w:rsid w:val="00CE38A8"/>
    <w:rsid w:val="00D046F2"/>
    <w:rsid w:val="00D35407"/>
    <w:rsid w:val="00D36C43"/>
    <w:rsid w:val="00D42879"/>
    <w:rsid w:val="00D520AD"/>
    <w:rsid w:val="00D76FFC"/>
    <w:rsid w:val="00D77504"/>
    <w:rsid w:val="00D968F8"/>
    <w:rsid w:val="00DA5597"/>
    <w:rsid w:val="00E14718"/>
    <w:rsid w:val="00E770FB"/>
    <w:rsid w:val="00E82775"/>
    <w:rsid w:val="00E844B5"/>
    <w:rsid w:val="00ED0295"/>
    <w:rsid w:val="00EF6F49"/>
    <w:rsid w:val="00F03ADF"/>
    <w:rsid w:val="00F07B88"/>
    <w:rsid w:val="00F32388"/>
    <w:rsid w:val="00F4011B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B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482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B2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290F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val="kk-KZ"/>
    </w:rPr>
  </w:style>
  <w:style w:type="paragraph" w:styleId="HTML">
    <w:name w:val="HTML Preformatted"/>
    <w:basedOn w:val="a"/>
    <w:link w:val="HTML0"/>
    <w:uiPriority w:val="99"/>
    <w:semiHidden/>
    <w:unhideWhenUsed/>
    <w:rsid w:val="00E82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27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82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B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482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B2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290F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val="kk-KZ"/>
    </w:rPr>
  </w:style>
  <w:style w:type="paragraph" w:styleId="HTML">
    <w:name w:val="HTML Preformatted"/>
    <w:basedOn w:val="a"/>
    <w:link w:val="HTML0"/>
    <w:uiPriority w:val="99"/>
    <w:semiHidden/>
    <w:unhideWhenUsed/>
    <w:rsid w:val="00E82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27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8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F3D8-8773-4FF1-9EF7-5B62AAFC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Нагима</dc:creator>
  <cp:keywords/>
  <dc:description/>
  <cp:lastModifiedBy>Нагима</cp:lastModifiedBy>
  <cp:revision>39</cp:revision>
  <cp:lastPrinted>2024-01-31T05:59:00Z</cp:lastPrinted>
  <dcterms:created xsi:type="dcterms:W3CDTF">2024-01-16T05:17:00Z</dcterms:created>
  <dcterms:modified xsi:type="dcterms:W3CDTF">2024-01-31T06:53:00Z</dcterms:modified>
</cp:coreProperties>
</file>